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Default="00BD4629" w:rsidP="004802EF">
      <w:r>
        <w:rPr>
          <w:noProof/>
          <w:lang w:val="es-MX" w:eastAsia="es-MX"/>
        </w:rPr>
        <w:drawing>
          <wp:anchor distT="0" distB="0" distL="118745" distR="118745" simplePos="0" relativeHeight="251651072" behindDoc="0" locked="0" layoutInCell="1" allowOverlap="1">
            <wp:simplePos x="0" y="0"/>
            <wp:positionH relativeFrom="page">
              <wp:posOffset>2220917</wp:posOffset>
            </wp:positionH>
            <wp:positionV relativeFrom="page">
              <wp:posOffset>998855</wp:posOffset>
            </wp:positionV>
            <wp:extent cx="4597400" cy="1012825"/>
            <wp:effectExtent l="0" t="0" r="0" b="0"/>
            <wp:wrapNone/>
            <wp:docPr id="559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012825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  <w:r w:rsidR="00D317A8" w:rsidRPr="002C1430">
        <w:rPr>
          <w:noProof/>
          <w:lang w:val="es-MX" w:eastAsia="es-MX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93980</wp:posOffset>
            </wp:positionH>
            <wp:positionV relativeFrom="paragraph">
              <wp:posOffset>50691</wp:posOffset>
            </wp:positionV>
            <wp:extent cx="1664335" cy="898525"/>
            <wp:effectExtent l="0" t="0" r="0" b="0"/>
            <wp:wrapThrough wrapText="bothSides">
              <wp:wrapPolygon edited="0">
                <wp:start x="3709" y="0"/>
                <wp:lineTo x="1236" y="4580"/>
                <wp:lineTo x="2225" y="7785"/>
                <wp:lineTo x="0" y="12365"/>
                <wp:lineTo x="0" y="12823"/>
                <wp:lineTo x="1236" y="15112"/>
                <wp:lineTo x="989" y="18776"/>
                <wp:lineTo x="2720" y="20608"/>
                <wp:lineTo x="6181" y="21066"/>
                <wp:lineTo x="7170" y="21066"/>
                <wp:lineTo x="21015" y="16944"/>
                <wp:lineTo x="21262" y="16486"/>
                <wp:lineTo x="21262" y="13739"/>
                <wp:lineTo x="19779" y="7785"/>
                <wp:lineTo x="12362" y="7785"/>
                <wp:lineTo x="12609" y="4580"/>
                <wp:lineTo x="9642" y="1374"/>
                <wp:lineTo x="4945" y="0"/>
                <wp:lineTo x="3709" y="0"/>
              </wp:wrapPolygon>
            </wp:wrapThrough>
            <wp:docPr id="2" name="Imagen 2" descr="C:\Users\Admin\Pictures\Logos\LOGO INSTANCIA DE LA JUVENTUD 2014 ACTUALIZADO 201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Logos\LOGO INSTANCIA DE LA JUVENTUD 2014 ACTUALIZADO 2016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2EF" w:rsidRDefault="004802EF" w:rsidP="004802EF"/>
    <w:p w:rsidR="004802EF" w:rsidRDefault="004802EF" w:rsidP="004802EF">
      <w:pPr>
        <w:ind w:firstLine="720"/>
      </w:pPr>
    </w:p>
    <w:p w:rsid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C8091B" w:rsidP="004802E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4552950</wp:posOffset>
                </wp:positionV>
                <wp:extent cx="1730375" cy="429260"/>
                <wp:effectExtent l="0" t="0" r="0" b="8890"/>
                <wp:wrapThrough wrapText="bothSides">
                  <wp:wrapPolygon edited="0">
                    <wp:start x="476" y="0"/>
                    <wp:lineTo x="476" y="21089"/>
                    <wp:lineTo x="20926" y="21089"/>
                    <wp:lineTo x="20926" y="0"/>
                    <wp:lineTo x="476" y="0"/>
                  </wp:wrapPolygon>
                </wp:wrapThrough>
                <wp:docPr id="564" name="Cuadro de texto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03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F85" w:rsidRPr="009B0E45" w:rsidRDefault="00136F85" w:rsidP="0077688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E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PROGRAMAS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64" o:spid="_x0000_s1026" type="#_x0000_t202" style="position:absolute;margin-left:57pt;margin-top:358.5pt;width:136.2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" filled="f" stroked="f">
                <v:path arrowok="t"/>
                <v:textbox>
                  <w:txbxContent>
                    <w:p w:rsidR="00136F85" w:rsidRPr="009B0E45" w:rsidRDefault="00136F85" w:rsidP="0077688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E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PROGRAMAS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88C" w:rsidRPr="00BA003D">
        <w:rPr>
          <w:noProof/>
          <w:lang w:val="es-MX" w:eastAsia="es-MX"/>
        </w:rPr>
        <w:drawing>
          <wp:anchor distT="0" distB="0" distL="118745" distR="118745" simplePos="0" relativeHeight="251646976" behindDoc="1" locked="0" layoutInCell="1" allowOverlap="1" wp14:anchorId="26F36677" wp14:editId="62AEB3B4">
            <wp:simplePos x="0" y="0"/>
            <wp:positionH relativeFrom="page">
              <wp:posOffset>723265</wp:posOffset>
            </wp:positionH>
            <wp:positionV relativeFrom="paragraph">
              <wp:posOffset>194310</wp:posOffset>
            </wp:positionV>
            <wp:extent cx="6110605" cy="497840"/>
            <wp:effectExtent l="0" t="0" r="0" b="0"/>
            <wp:wrapNone/>
            <wp:docPr id="563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C8091B" w:rsidP="004802E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ge">
                  <wp:posOffset>5426710</wp:posOffset>
                </wp:positionV>
                <wp:extent cx="3253740" cy="7577455"/>
                <wp:effectExtent l="0" t="0" r="0" b="4445"/>
                <wp:wrapThrough wrapText="bothSides">
                  <wp:wrapPolygon edited="0">
                    <wp:start x="253" y="0"/>
                    <wp:lineTo x="253" y="21558"/>
                    <wp:lineTo x="21119" y="21558"/>
                    <wp:lineTo x="21119" y="0"/>
                    <wp:lineTo x="253" y="0"/>
                  </wp:wrapPolygon>
                </wp:wrapThrough>
                <wp:docPr id="562" name="Cuadro de texto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740" cy="757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MX"/>
                              </w:rPr>
                              <w:t>Formación Integral Cursos de Computación.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MX"/>
                              </w:rPr>
                              <w:t>Campamento Estatal Juvenil.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Encuentro Municipal de Juventud.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Taller Proyecto de Vida.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Curso de Orientación Vocacional.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Taller: Mujeres y Adiciones 10 Recomendaciones.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Jóvenes por la Paz.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Desarrollo y Participación Juvenil.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Mitos y Realidades sobre las Drogas.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Platica Prevención de Violencia en el Noviazgo.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Bullying.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Taller Salvando Vidas, Prevención del Suicidio.</w:t>
                            </w:r>
                          </w:p>
                          <w:p w:rsidR="00136F85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Taller Manejo del Estrés.</w:t>
                            </w:r>
                          </w:p>
                          <w:p w:rsidR="00136F85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10 Recomendaciones para prevenir para hijos e hijas utilicen drogas.</w:t>
                            </w:r>
                          </w:p>
                          <w:p w:rsidR="00136F85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10 Recomendaciones para mujeres.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Habilidades para la Vida.</w:t>
                            </w:r>
                          </w:p>
                          <w:p w:rsidR="00136F85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Helvetica Neue Light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C246C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Centros Poder Joven</w:t>
                            </w:r>
                            <w:r w:rsidRPr="002C246C">
                              <w:rPr>
                                <w:rFonts w:ascii="Calibri" w:hAnsi="Calibri" w:cs="Helvetica Neue Light"/>
                                <w:b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136F85" w:rsidRPr="002C246C" w:rsidRDefault="00136F85" w:rsidP="009B0E45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Calibri" w:hAnsi="Calibri" w:cs="Helvetica Neue Light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Servicio Social</w:t>
                            </w:r>
                          </w:p>
                          <w:p w:rsidR="00136F85" w:rsidRPr="009B0E45" w:rsidRDefault="00136F85" w:rsidP="004E070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Helvetica Neue Light" w:hAnsi="Helvetica Neue Light" w:cs="Helvetica Neue Light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2" o:spid="_x0000_s1027" type="#_x0000_t202" style="position:absolute;margin-left:180pt;margin-top:427.3pt;width:256.2pt;height:5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" filled="f" stroked="f">
                <v:path arrowok="t"/>
                <v:textbox>
                  <w:txbxContent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MX"/>
                        </w:rPr>
                        <w:t>Formación Integral Cursos de Computación.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MX"/>
                        </w:rPr>
                        <w:t>Campamento Estatal Juvenil.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Encuentro Municipal de Juventud.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Taller Proyecto de Vida.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Curso de Orientación Vocacional.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Taller: Mujeres y Adiciones 10 Recomendaciones.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Jóvenes por la Paz.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Desarrollo y Participación Juvenil.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Mitos y Realidades sobre las Drogas.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Platica Prevención de Violencia en el Noviazgo.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Bullying.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Taller Salvando Vidas, Prevención del Suicidio.</w:t>
                      </w:r>
                    </w:p>
                    <w:p w:rsidR="00136F85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Taller Manejo del Estrés.</w:t>
                      </w:r>
                    </w:p>
                    <w:p w:rsidR="00136F85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>10 Recomendaciones para prevenir para hijos e hijas utilicen drogas.</w:t>
                      </w:r>
                    </w:p>
                    <w:p w:rsidR="00136F85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>10 Recomendaciones para mujeres.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Arial"/>
                          <w:b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>Habilidades para la Vida.</w:t>
                      </w:r>
                    </w:p>
                    <w:p w:rsidR="00136F85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Helvetica Neue Light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2C246C">
                        <w:rPr>
                          <w:rFonts w:ascii="Calibri" w:hAnsi="Calibri" w:cs="Arial"/>
                          <w:b/>
                          <w:lang w:val="es-ES"/>
                        </w:rPr>
                        <w:t>Centros Poder Joven</w:t>
                      </w:r>
                      <w:r w:rsidRPr="002C246C">
                        <w:rPr>
                          <w:rFonts w:ascii="Calibri" w:hAnsi="Calibri" w:cs="Helvetica Neue Light"/>
                          <w:b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136F85" w:rsidRPr="002C246C" w:rsidRDefault="00136F85" w:rsidP="009B0E45">
                      <w:pPr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Calibri" w:hAnsi="Calibri" w:cs="Helvetica Neue Light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s-ES"/>
                        </w:rPr>
                        <w:t>Servicio Social</w:t>
                      </w:r>
                    </w:p>
                    <w:p w:rsidR="00136F85" w:rsidRPr="009B0E45" w:rsidRDefault="00136F85" w:rsidP="004E070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Helvetica Neue Light" w:hAnsi="Helvetica Neue Light" w:cs="Helvetica Neue Light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Pr="004802EF" w:rsidRDefault="004802EF" w:rsidP="004802EF"/>
    <w:p w:rsidR="004802EF" w:rsidRDefault="004802EF" w:rsidP="004802EF"/>
    <w:p w:rsidR="004802EF" w:rsidRDefault="004802EF" w:rsidP="004802EF"/>
    <w:p w:rsidR="00C01166" w:rsidRDefault="007817E5" w:rsidP="00C01166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5952" behindDoc="0" locked="0" layoutInCell="1" allowOverlap="1" wp14:anchorId="622B48EE" wp14:editId="3199BA3D">
            <wp:simplePos x="0" y="0"/>
            <wp:positionH relativeFrom="page">
              <wp:posOffset>1137920</wp:posOffset>
            </wp:positionH>
            <wp:positionV relativeFrom="page">
              <wp:posOffset>2266950</wp:posOffset>
            </wp:positionV>
            <wp:extent cx="1477010" cy="1863090"/>
            <wp:effectExtent l="0" t="0" r="0" b="0"/>
            <wp:wrapTight wrapText="bothSides">
              <wp:wrapPolygon edited="0">
                <wp:start x="0" y="0"/>
                <wp:lineTo x="0" y="21202"/>
                <wp:lineTo x="21173" y="21202"/>
                <wp:lineTo x="21173" y="0"/>
                <wp:lineTo x="0" y="0"/>
              </wp:wrapPolygon>
            </wp:wrapTight>
            <wp:docPr id="56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be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9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1177290</wp:posOffset>
                </wp:positionV>
                <wp:extent cx="5382895" cy="657860"/>
                <wp:effectExtent l="0" t="0" r="0" b="8890"/>
                <wp:wrapThrough wrapText="bothSides">
                  <wp:wrapPolygon edited="0">
                    <wp:start x="153" y="0"/>
                    <wp:lineTo x="153" y="21266"/>
                    <wp:lineTo x="21327" y="21266"/>
                    <wp:lineTo x="21327" y="0"/>
                    <wp:lineTo x="153" y="0"/>
                  </wp:wrapPolygon>
                </wp:wrapThrough>
                <wp:docPr id="556" name="Cuadro de texto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89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36F85" w:rsidRPr="00D161A9" w:rsidRDefault="00136F85" w:rsidP="00472A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  <w:t>Coordinación Municipal de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6" o:spid="_x0000_s1028" type="#_x0000_t202" style="position:absolute;margin-left:140.4pt;margin-top:92.7pt;width:423.85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" filled="f" stroked="f">
                <v:path arrowok="t"/>
                <v:textbox>
                  <w:txbxContent>
                    <w:p w:rsidR="00136F85" w:rsidRPr="00D161A9" w:rsidRDefault="00136F85" w:rsidP="00472AB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8"/>
                        </w:rPr>
                        <w:t>Coordinación Municipal de la Juventud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0E45">
        <w:rPr>
          <w:noProof/>
          <w:lang w:val="es-MX" w:eastAsia="es-MX"/>
        </w:rPr>
        <w:drawing>
          <wp:anchor distT="0" distB="0" distL="118745" distR="118745" simplePos="0" relativeHeight="251644928" behindDoc="1" locked="0" layoutInCell="1" allowOverlap="1" wp14:anchorId="718A7F96" wp14:editId="694D9DFE">
            <wp:simplePos x="0" y="0"/>
            <wp:positionH relativeFrom="page">
              <wp:posOffset>750570</wp:posOffset>
            </wp:positionH>
            <wp:positionV relativeFrom="page">
              <wp:posOffset>2183130</wp:posOffset>
            </wp:positionV>
            <wp:extent cx="6039485" cy="2038350"/>
            <wp:effectExtent l="0" t="0" r="0" b="0"/>
            <wp:wrapNone/>
            <wp:docPr id="560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203835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  <w:r w:rsidR="00C8091B">
        <w:rPr>
          <w:noProof/>
          <w:sz w:val="48"/>
          <w:szCs w:val="4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2266950</wp:posOffset>
                </wp:positionV>
                <wp:extent cx="3841115" cy="1982470"/>
                <wp:effectExtent l="0" t="0" r="0" b="0"/>
                <wp:wrapThrough wrapText="bothSides">
                  <wp:wrapPolygon edited="0">
                    <wp:start x="214" y="0"/>
                    <wp:lineTo x="214" y="21379"/>
                    <wp:lineTo x="21211" y="21379"/>
                    <wp:lineTo x="21211" y="0"/>
                    <wp:lineTo x="214" y="0"/>
                  </wp:wrapPolygon>
                </wp:wrapThrough>
                <wp:docPr id="557" name="Cuadro de texto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1115" cy="198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F85" w:rsidRPr="0014508B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450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Director: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L.E.F. Edgardo Bernardo Felipe Calderón</w:t>
                            </w:r>
                          </w:p>
                          <w:p w:rsidR="00136F85" w:rsidRDefault="00136F85" w:rsidP="00472AB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36F85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450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Domicilio: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Eucalipto S/N, Col. Cipreses</w:t>
                            </w:r>
                          </w:p>
                          <w:p w:rsidR="00136F85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Purísima del Rincón, Gto.</w:t>
                            </w:r>
                          </w:p>
                          <w:p w:rsidR="00136F85" w:rsidRPr="0014508B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36F85" w:rsidRPr="0014508B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450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Teléfono:</w:t>
                            </w:r>
                            <w:r w:rsidRPr="0014508B">
                              <w:rPr>
                                <w:color w:val="FFFFFF" w:themeColor="background1"/>
                              </w:rPr>
                              <w:t>01(476</w:t>
                            </w:r>
                            <w:r>
                              <w:rPr>
                                <w:color w:val="FFFFFF" w:themeColor="background1"/>
                              </w:rPr>
                              <w:t>) 706 15 78</w:t>
                            </w:r>
                          </w:p>
                          <w:p w:rsidR="00136F85" w:rsidRPr="0014508B" w:rsidRDefault="00136F85" w:rsidP="00472A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36F85" w:rsidRPr="00666714" w:rsidRDefault="00136F85" w:rsidP="00472AB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4508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Correo: </w:t>
                            </w:r>
                            <w:r>
                              <w:rPr>
                                <w:color w:val="FFFFFF" w:themeColor="background1"/>
                              </w:rPr>
                              <w:t>juventud@purisimadelrincon.mx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7" o:spid="_x0000_s1029" type="#_x0000_t202" style="position:absolute;margin-left:220.85pt;margin-top:178.5pt;width:302.45pt;height:15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" filled="f" stroked="f">
                <v:path arrowok="t"/>
                <v:textbox>
                  <w:txbxContent>
                    <w:p w:rsidR="00136F85" w:rsidRPr="0014508B" w:rsidRDefault="00136F85" w:rsidP="00472AB1">
                      <w:pPr>
                        <w:rPr>
                          <w:color w:val="FFFFFF" w:themeColor="background1"/>
                        </w:rPr>
                      </w:pPr>
                      <w:r w:rsidRPr="001450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Director: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L.E.F. Edgardo Bernardo Felipe Calderón</w:t>
                      </w:r>
                    </w:p>
                    <w:p w:rsidR="00136F85" w:rsidRDefault="00136F85" w:rsidP="00472AB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36F85" w:rsidRDefault="00136F85" w:rsidP="00472AB1">
                      <w:pPr>
                        <w:rPr>
                          <w:color w:val="FFFFFF" w:themeColor="background1"/>
                        </w:rPr>
                      </w:pPr>
                      <w:r w:rsidRPr="001450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Domicilio:</w:t>
                      </w:r>
                      <w:r>
                        <w:rPr>
                          <w:color w:val="FFFFFF" w:themeColor="background1"/>
                        </w:rPr>
                        <w:t xml:space="preserve"> Eucalipto S/N, Col. Cipreses</w:t>
                      </w:r>
                    </w:p>
                    <w:p w:rsidR="00136F85" w:rsidRDefault="00136F85" w:rsidP="00472AB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Purísima del Rincón, Gto.</w:t>
                      </w:r>
                    </w:p>
                    <w:p w:rsidR="00136F85" w:rsidRPr="0014508B" w:rsidRDefault="00136F85" w:rsidP="00472AB1">
                      <w:pPr>
                        <w:rPr>
                          <w:color w:val="FFFFFF" w:themeColor="background1"/>
                        </w:rPr>
                      </w:pPr>
                    </w:p>
                    <w:p w:rsidR="00136F85" w:rsidRPr="0014508B" w:rsidRDefault="00136F85" w:rsidP="00472AB1">
                      <w:pPr>
                        <w:rPr>
                          <w:color w:val="FFFFFF" w:themeColor="background1"/>
                        </w:rPr>
                      </w:pPr>
                      <w:r w:rsidRPr="001450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Teléfono:</w:t>
                      </w:r>
                      <w:r w:rsidRPr="0014508B">
                        <w:rPr>
                          <w:color w:val="FFFFFF" w:themeColor="background1"/>
                        </w:rPr>
                        <w:t>01(476</w:t>
                      </w:r>
                      <w:r>
                        <w:rPr>
                          <w:color w:val="FFFFFF" w:themeColor="background1"/>
                        </w:rPr>
                        <w:t>) 706 15 78</w:t>
                      </w:r>
                    </w:p>
                    <w:p w:rsidR="00136F85" w:rsidRPr="0014508B" w:rsidRDefault="00136F85" w:rsidP="00472AB1">
                      <w:pPr>
                        <w:rPr>
                          <w:color w:val="FFFFFF" w:themeColor="background1"/>
                        </w:rPr>
                      </w:pPr>
                    </w:p>
                    <w:p w:rsidR="00136F85" w:rsidRPr="00666714" w:rsidRDefault="00136F85" w:rsidP="00472AB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4508B">
                        <w:rPr>
                          <w:b/>
                          <w:color w:val="FFFFFF" w:themeColor="background1"/>
                          <w:sz w:val="28"/>
                        </w:rPr>
                        <w:t xml:space="preserve">Correo: </w:t>
                      </w:r>
                      <w:r>
                        <w:rPr>
                          <w:color w:val="FFFFFF" w:themeColor="background1"/>
                        </w:rPr>
                        <w:t>juventud@purisimadelrincon.mx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376C">
        <w:br w:type="page"/>
      </w: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833053" w:rsidRPr="001B2C4C" w:rsidTr="00B17949">
        <w:tc>
          <w:tcPr>
            <w:tcW w:w="2802" w:type="dxa"/>
          </w:tcPr>
          <w:p w:rsidR="00833053" w:rsidRPr="00C8091B" w:rsidRDefault="00833053" w:rsidP="00B1794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B1794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833053" w:rsidRPr="003F3C09" w:rsidRDefault="00833053" w:rsidP="00B1794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833053" w:rsidRPr="003F3C09" w:rsidRDefault="00833053" w:rsidP="00B1794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833053" w:rsidRPr="003F3C09" w:rsidRDefault="00833053" w:rsidP="00B17949">
            <w:pPr>
              <w:jc w:val="both"/>
              <w:rPr>
                <w:b/>
                <w:color w:val="38ABED" w:themeColor="background2"/>
              </w:rPr>
            </w:pP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Aprender conceptos básicos de Windows, Internet Explorer, procesador de Textos Word, Excel y finalmente presentaciones de Power Point.</w:t>
            </w:r>
          </w:p>
        </w:tc>
      </w:tr>
      <w:tr w:rsidR="00833053" w:rsidRPr="001B2C4C" w:rsidTr="00B17949">
        <w:tc>
          <w:tcPr>
            <w:tcW w:w="2802" w:type="dxa"/>
          </w:tcPr>
          <w:p w:rsidR="00B17949" w:rsidRPr="00C8091B" w:rsidRDefault="00B17949" w:rsidP="00B17949">
            <w:pPr>
              <w:jc w:val="both"/>
              <w:rPr>
                <w:b/>
                <w:color w:val="36A8ED" w:themeColor="accent1" w:themeTint="99"/>
              </w:rPr>
            </w:pPr>
          </w:p>
          <w:p w:rsidR="00833053" w:rsidRPr="00C8091B" w:rsidRDefault="00B17949" w:rsidP="00B1794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B17949" w:rsidRPr="003F3C09" w:rsidRDefault="00B17949" w:rsidP="00B17949">
            <w:pPr>
              <w:jc w:val="both"/>
              <w:rPr>
                <w:b/>
              </w:rPr>
            </w:pPr>
          </w:p>
          <w:p w:rsidR="00833053" w:rsidRPr="003F3C09" w:rsidRDefault="00833053" w:rsidP="00B17949">
            <w:pPr>
              <w:jc w:val="both"/>
              <w:rPr>
                <w:b/>
              </w:rPr>
            </w:pPr>
            <w:r w:rsidRPr="003F3C09">
              <w:rPr>
                <w:b/>
              </w:rPr>
              <w:t>Jóvenes de 12 a 29 años</w:t>
            </w:r>
          </w:p>
        </w:tc>
      </w:tr>
      <w:tr w:rsidR="00833053" w:rsidRPr="001B2C4C" w:rsidTr="00B17949">
        <w:tc>
          <w:tcPr>
            <w:tcW w:w="2802" w:type="dxa"/>
          </w:tcPr>
          <w:p w:rsidR="00B17949" w:rsidRPr="00C8091B" w:rsidRDefault="00B17949" w:rsidP="00B17949">
            <w:pPr>
              <w:jc w:val="both"/>
              <w:rPr>
                <w:b/>
                <w:color w:val="36A8ED" w:themeColor="accent1" w:themeTint="99"/>
              </w:rPr>
            </w:pPr>
          </w:p>
          <w:p w:rsidR="00833053" w:rsidRPr="00C8091B" w:rsidRDefault="00833053" w:rsidP="00B1794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</w:t>
            </w:r>
            <w:r w:rsidR="00B17949" w:rsidRPr="00C8091B">
              <w:rPr>
                <w:b/>
                <w:color w:val="36A8ED" w:themeColor="accent1" w:themeTint="99"/>
              </w:rPr>
              <w:t>EQUISITOS</w:t>
            </w:r>
          </w:p>
        </w:tc>
        <w:tc>
          <w:tcPr>
            <w:tcW w:w="7881" w:type="dxa"/>
          </w:tcPr>
          <w:p w:rsidR="00833053" w:rsidRPr="003F3C09" w:rsidRDefault="00833053" w:rsidP="00B179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3F3C09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Grupo de máximo 10 personas</w:t>
            </w:r>
          </w:p>
          <w:p w:rsidR="00833053" w:rsidRPr="003F3C09" w:rsidRDefault="00833053" w:rsidP="00B179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Ser comprometido  en el Taller.</w:t>
            </w:r>
          </w:p>
          <w:p w:rsidR="00833053" w:rsidRPr="003F3C09" w:rsidRDefault="00833053" w:rsidP="00B179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Ser Puntuales a las Clases.</w:t>
            </w:r>
          </w:p>
          <w:p w:rsidR="00833053" w:rsidRPr="003F3C09" w:rsidRDefault="00833053" w:rsidP="00B179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Disponibilidad total del tiempo requerido para la actividad, sin</w:t>
            </w:r>
          </w:p>
          <w:p w:rsidR="00833053" w:rsidRPr="003F3C09" w:rsidRDefault="00833053" w:rsidP="00B1794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cortes y/o interrupciones La actividad tiene una duración de 1 o 2 hrs a lo máximo.</w:t>
            </w:r>
          </w:p>
          <w:p w:rsidR="00833053" w:rsidRPr="003F3C09" w:rsidRDefault="00833053" w:rsidP="00B1794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29 años.</w:t>
            </w:r>
          </w:p>
          <w:p w:rsidR="00833053" w:rsidRPr="003F3C09" w:rsidRDefault="00833053" w:rsidP="00B17949">
            <w:pPr>
              <w:jc w:val="both"/>
              <w:rPr>
                <w:b/>
                <w:color w:val="38ABED" w:themeColor="background2"/>
              </w:rPr>
            </w:pPr>
          </w:p>
        </w:tc>
      </w:tr>
      <w:tr w:rsidR="00833053" w:rsidRPr="001B2C4C" w:rsidTr="00B17949">
        <w:trPr>
          <w:trHeight w:val="1005"/>
        </w:trPr>
        <w:tc>
          <w:tcPr>
            <w:tcW w:w="2802" w:type="dxa"/>
          </w:tcPr>
          <w:p w:rsidR="00B17949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833053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COSTO o SIN COSTO </w:t>
            </w:r>
            <w:r w:rsidR="00B17949" w:rsidRPr="00C8091B">
              <w:rPr>
                <w:b/>
                <w:color w:val="36A8ED" w:themeColor="accent1" w:themeTint="99"/>
              </w:rPr>
              <w:t xml:space="preserve">  </w:t>
            </w:r>
            <w:r w:rsidRPr="00C8091B">
              <w:rPr>
                <w:b/>
                <w:color w:val="36A8ED" w:themeColor="accent1" w:themeTint="99"/>
              </w:rPr>
              <w:t>(hacer referencia)</w:t>
            </w:r>
          </w:p>
        </w:tc>
        <w:tc>
          <w:tcPr>
            <w:tcW w:w="7881" w:type="dxa"/>
          </w:tcPr>
          <w:p w:rsidR="00B17949" w:rsidRDefault="00B17949" w:rsidP="00B17949">
            <w:pPr>
              <w:jc w:val="both"/>
              <w:rPr>
                <w:b/>
                <w:color w:val="38ABED" w:themeColor="background2"/>
              </w:rPr>
            </w:pPr>
          </w:p>
          <w:p w:rsidR="00B17949" w:rsidRPr="00B17949" w:rsidRDefault="00B17949" w:rsidP="00B1794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833053" w:rsidRPr="001B2C4C" w:rsidTr="00B17949">
        <w:trPr>
          <w:trHeight w:val="1215"/>
        </w:trPr>
        <w:tc>
          <w:tcPr>
            <w:tcW w:w="2802" w:type="dxa"/>
          </w:tcPr>
          <w:p w:rsidR="00B17949" w:rsidRPr="00C8091B" w:rsidRDefault="00B17949" w:rsidP="00B17949">
            <w:pPr>
              <w:rPr>
                <w:b/>
                <w:color w:val="36A8ED" w:themeColor="accent1" w:themeTint="99"/>
              </w:rPr>
            </w:pPr>
          </w:p>
          <w:p w:rsidR="00833053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833053" w:rsidRDefault="00833053" w:rsidP="00B17949">
            <w:pPr>
              <w:jc w:val="both"/>
              <w:rPr>
                <w:b/>
                <w:color w:val="38ABED" w:themeColor="background2"/>
              </w:rPr>
            </w:pPr>
          </w:p>
          <w:p w:rsidR="00B17949" w:rsidRPr="00136F85" w:rsidRDefault="00136F85" w:rsidP="00B17949">
            <w:pPr>
              <w:jc w:val="both"/>
              <w:rPr>
                <w:b/>
              </w:rPr>
            </w:pPr>
            <w:r w:rsidRPr="00136F85">
              <w:rPr>
                <w:b/>
              </w:rPr>
              <w:t>Articulo 12</w:t>
            </w:r>
          </w:p>
          <w:p w:rsidR="00136F85" w:rsidRPr="001B2C4C" w:rsidRDefault="006A0B54" w:rsidP="00B17949">
            <w:pPr>
              <w:jc w:val="both"/>
              <w:rPr>
                <w:b/>
                <w:color w:val="38ABED" w:themeColor="background2"/>
              </w:rPr>
            </w:pPr>
            <w:r>
              <w:rPr>
                <w:b/>
              </w:rPr>
              <w:t>Fracción</w:t>
            </w:r>
            <w:r w:rsidR="000B6D31">
              <w:rPr>
                <w:b/>
              </w:rPr>
              <w:t xml:space="preserve">  XV</w:t>
            </w:r>
            <w:r w:rsidR="003A1231">
              <w:rPr>
                <w:b/>
              </w:rPr>
              <w:t xml:space="preserve"> del Reglamento </w:t>
            </w:r>
            <w:r>
              <w:rPr>
                <w:b/>
              </w:rPr>
              <w:t>de</w:t>
            </w:r>
            <w:r w:rsidR="003A1231">
              <w:rPr>
                <w:b/>
              </w:rPr>
              <w:t xml:space="preserve"> la  Juventud de Purísima del Rincón.</w:t>
            </w:r>
          </w:p>
        </w:tc>
      </w:tr>
      <w:tr w:rsidR="00833053" w:rsidRPr="001B2C4C" w:rsidTr="00B17949">
        <w:trPr>
          <w:trHeight w:val="615"/>
        </w:trPr>
        <w:tc>
          <w:tcPr>
            <w:tcW w:w="2802" w:type="dxa"/>
          </w:tcPr>
          <w:p w:rsidR="00B17949" w:rsidRPr="00C8091B" w:rsidRDefault="00B17949" w:rsidP="00B17949">
            <w:pPr>
              <w:rPr>
                <w:b/>
                <w:color w:val="36A8ED" w:themeColor="accent1" w:themeTint="99"/>
              </w:rPr>
            </w:pPr>
          </w:p>
          <w:p w:rsidR="00833053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833053" w:rsidRDefault="00833053" w:rsidP="00B17949">
            <w:pPr>
              <w:jc w:val="both"/>
              <w:rPr>
                <w:b/>
                <w:color w:val="38ABED" w:themeColor="background2"/>
              </w:rPr>
            </w:pPr>
          </w:p>
          <w:p w:rsidR="00B17949" w:rsidRDefault="00B17949" w:rsidP="00B1794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B17949" w:rsidRPr="00B17949" w:rsidRDefault="00B17949" w:rsidP="00B17949">
            <w:pPr>
              <w:jc w:val="both"/>
              <w:rPr>
                <w:b/>
              </w:rPr>
            </w:pPr>
          </w:p>
        </w:tc>
      </w:tr>
      <w:tr w:rsidR="00833053" w:rsidRPr="001B2C4C" w:rsidTr="00B17949">
        <w:trPr>
          <w:trHeight w:val="915"/>
        </w:trPr>
        <w:tc>
          <w:tcPr>
            <w:tcW w:w="2802" w:type="dxa"/>
          </w:tcPr>
          <w:p w:rsidR="00833053" w:rsidRPr="00C8091B" w:rsidRDefault="006A0B54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833053" w:rsidRDefault="00833053" w:rsidP="00B17949">
            <w:pPr>
              <w:jc w:val="both"/>
              <w:rPr>
                <w:b/>
                <w:color w:val="38ABED" w:themeColor="background2"/>
              </w:rPr>
            </w:pPr>
          </w:p>
          <w:p w:rsidR="00B17949" w:rsidRPr="006A0B54" w:rsidRDefault="006A0B54" w:rsidP="006A0B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833053" w:rsidRPr="001B2C4C" w:rsidTr="00B17949">
        <w:trPr>
          <w:trHeight w:val="946"/>
        </w:trPr>
        <w:tc>
          <w:tcPr>
            <w:tcW w:w="2802" w:type="dxa"/>
          </w:tcPr>
          <w:p w:rsidR="00B17949" w:rsidRPr="00C8091B" w:rsidRDefault="00B17949" w:rsidP="00B17949">
            <w:pPr>
              <w:rPr>
                <w:b/>
                <w:color w:val="36A8ED" w:themeColor="accent1" w:themeTint="99"/>
              </w:rPr>
            </w:pPr>
          </w:p>
          <w:p w:rsidR="00833053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833053" w:rsidRPr="00C8091B" w:rsidRDefault="00833053" w:rsidP="00B17949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833053" w:rsidRPr="00B17949" w:rsidRDefault="00833053" w:rsidP="00B17949">
            <w:pPr>
              <w:jc w:val="both"/>
              <w:rPr>
                <w:b/>
              </w:rPr>
            </w:pPr>
          </w:p>
          <w:p w:rsidR="00B17949" w:rsidRPr="00B17949" w:rsidRDefault="00B17949" w:rsidP="00B17949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833053" w:rsidRPr="001B2C4C" w:rsidTr="00B17949">
        <w:trPr>
          <w:trHeight w:val="990"/>
        </w:trPr>
        <w:tc>
          <w:tcPr>
            <w:tcW w:w="2802" w:type="dxa"/>
          </w:tcPr>
          <w:p w:rsidR="00B17949" w:rsidRPr="00C8091B" w:rsidRDefault="00B17949" w:rsidP="00B17949">
            <w:pPr>
              <w:rPr>
                <w:b/>
                <w:color w:val="36A8ED" w:themeColor="accent1" w:themeTint="99"/>
              </w:rPr>
            </w:pPr>
          </w:p>
          <w:p w:rsidR="00833053" w:rsidRPr="00C8091B" w:rsidRDefault="00833053" w:rsidP="00B1794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833053" w:rsidRPr="00C8091B" w:rsidRDefault="00833053" w:rsidP="00B17949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B17949" w:rsidRDefault="00B17949" w:rsidP="00B17949">
            <w:pPr>
              <w:jc w:val="both"/>
              <w:rPr>
                <w:b/>
              </w:rPr>
            </w:pPr>
          </w:p>
          <w:p w:rsidR="00833053" w:rsidRPr="00B17949" w:rsidRDefault="00833053" w:rsidP="00B17949">
            <w:pPr>
              <w:jc w:val="both"/>
              <w:rPr>
                <w:b/>
              </w:rPr>
            </w:pPr>
            <w:r w:rsidRPr="00B17949">
              <w:rPr>
                <w:b/>
              </w:rPr>
              <w:t>N</w:t>
            </w:r>
            <w:r w:rsidR="00B17949" w:rsidRPr="00B17949">
              <w:rPr>
                <w:b/>
              </w:rPr>
              <w:t>/</w:t>
            </w:r>
            <w:r w:rsidRPr="00B17949">
              <w:rPr>
                <w:b/>
              </w:rPr>
              <w:t>A</w:t>
            </w:r>
          </w:p>
        </w:tc>
      </w:tr>
      <w:tr w:rsidR="006A0B54" w:rsidRPr="001B2C4C" w:rsidTr="00B17949">
        <w:tc>
          <w:tcPr>
            <w:tcW w:w="2802" w:type="dxa"/>
          </w:tcPr>
          <w:p w:rsidR="006A0B54" w:rsidRPr="00C8091B" w:rsidRDefault="006A0B54" w:rsidP="00B17949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UBICACIÒN DE LA OFICINA RECEPTORA Y RESOLUTORA.</w:t>
            </w:r>
          </w:p>
        </w:tc>
        <w:tc>
          <w:tcPr>
            <w:tcW w:w="7881" w:type="dxa"/>
          </w:tcPr>
          <w:p w:rsidR="006A0B54" w:rsidRPr="00C95ED0" w:rsidRDefault="006A0B54" w:rsidP="006A0B54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6A0B54" w:rsidRPr="00C95ED0" w:rsidRDefault="006A0B54" w:rsidP="006A0B54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6A0B54" w:rsidRDefault="006A0B54" w:rsidP="00B17949">
            <w:pPr>
              <w:jc w:val="both"/>
              <w:rPr>
                <w:b/>
              </w:rPr>
            </w:pPr>
          </w:p>
        </w:tc>
      </w:tr>
      <w:tr w:rsidR="00833053" w:rsidRPr="001B2C4C" w:rsidTr="006A0B54">
        <w:trPr>
          <w:trHeight w:val="814"/>
        </w:trPr>
        <w:tc>
          <w:tcPr>
            <w:tcW w:w="2802" w:type="dxa"/>
          </w:tcPr>
          <w:p w:rsidR="00833053" w:rsidRPr="00C8091B" w:rsidRDefault="00833053" w:rsidP="00B17949">
            <w:pPr>
              <w:jc w:val="both"/>
              <w:rPr>
                <w:b/>
                <w:color w:val="36A8ED" w:themeColor="accent1" w:themeTint="99"/>
              </w:rPr>
            </w:pPr>
          </w:p>
          <w:p w:rsidR="00B17949" w:rsidRPr="00C8091B" w:rsidRDefault="00B17949" w:rsidP="00B1794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INFORMACIÓN EXTRA</w:t>
            </w:r>
          </w:p>
        </w:tc>
        <w:tc>
          <w:tcPr>
            <w:tcW w:w="7881" w:type="dxa"/>
          </w:tcPr>
          <w:p w:rsidR="00B17949" w:rsidRDefault="00B17949" w:rsidP="00B17949">
            <w:pPr>
              <w:jc w:val="both"/>
              <w:rPr>
                <w:b/>
              </w:rPr>
            </w:pPr>
          </w:p>
          <w:p w:rsidR="00833053" w:rsidRPr="00C95ED0" w:rsidRDefault="00B17949" w:rsidP="00B17949">
            <w:pPr>
              <w:jc w:val="both"/>
              <w:rPr>
                <w:rFonts w:ascii="Calibri" w:hAnsi="Calibri"/>
                <w:b/>
              </w:rPr>
            </w:pPr>
            <w:r w:rsidRPr="00C95ED0">
              <w:rPr>
                <w:rFonts w:ascii="Calibri" w:hAnsi="Calibri"/>
                <w:b/>
              </w:rPr>
              <w:t>El siguiente Programa se lleva a cabo 2 veces al año.</w:t>
            </w:r>
          </w:p>
          <w:p w:rsidR="003F3C09" w:rsidRPr="00B17949" w:rsidRDefault="003F3C09" w:rsidP="00B17949">
            <w:pPr>
              <w:jc w:val="both"/>
              <w:rPr>
                <w:b/>
              </w:rPr>
            </w:pPr>
          </w:p>
        </w:tc>
      </w:tr>
    </w:tbl>
    <w:p w:rsidR="00B17949" w:rsidRPr="00B17949" w:rsidRDefault="00B17949" w:rsidP="00B17949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3120" behindDoc="1" locked="0" layoutInCell="1" allowOverlap="1" wp14:anchorId="7B70FABC" wp14:editId="384FFB47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6110605" cy="497840"/>
            <wp:effectExtent l="0" t="0" r="0" b="0"/>
            <wp:wrapNone/>
            <wp:docPr id="5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3F3C09" w:rsidRDefault="003F3C09" w:rsidP="007E111A">
      <w:pPr>
        <w:ind w:firstLine="720"/>
        <w:rPr>
          <w:b/>
          <w:color w:val="FFFFFF" w:themeColor="background1"/>
          <w:sz w:val="28"/>
        </w:rPr>
      </w:pPr>
      <w:r w:rsidRPr="003F3C09">
        <w:rPr>
          <w:b/>
          <w:color w:val="FFFFFF" w:themeColor="background1"/>
          <w:sz w:val="28"/>
        </w:rPr>
        <w:t>FORMACIÓN INTEGRAL “CURSOS DE COMPUTACIÓN BÁSICA”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D1795E" w:rsidRPr="00D1795E" w:rsidRDefault="00D1795E" w:rsidP="00D1795E">
            <w:pPr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>Promover la convivencia con otros jóvenes adolescente</w:t>
            </w:r>
            <w:r>
              <w:rPr>
                <w:rFonts w:ascii="Calibri" w:hAnsi="Calibri" w:cs="Calibri"/>
                <w:b/>
                <w:color w:val="000000"/>
                <w:lang w:val="es-ES"/>
              </w:rPr>
              <w:t>s del municipio o municipios. S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>e viven valores como la colaboración, respeto, trabajo en equipo.</w:t>
            </w:r>
          </w:p>
          <w:p w:rsidR="003F3C09" w:rsidRPr="003F3C09" w:rsidRDefault="00D1795E" w:rsidP="00D1795E">
            <w:pPr>
              <w:jc w:val="both"/>
              <w:rPr>
                <w:b/>
                <w:color w:val="38ABED" w:themeColor="background2"/>
              </w:rPr>
            </w:pP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>Se promueve el dialogo, la destreza física, la reflexión y el desarrollo de la creatividad.</w:t>
            </w:r>
          </w:p>
        </w:tc>
      </w:tr>
      <w:tr w:rsidR="003F3C09" w:rsidRPr="001B2C4C" w:rsidTr="003F3C09">
        <w:tc>
          <w:tcPr>
            <w:tcW w:w="2802" w:type="dxa"/>
          </w:tcPr>
          <w:p w:rsidR="00D1795E" w:rsidRPr="00C8091B" w:rsidRDefault="00D1795E" w:rsidP="00D1795E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D1795E" w:rsidP="00D1795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3F3C09" w:rsidRDefault="00D1795E" w:rsidP="003F3C09">
            <w:pPr>
              <w:jc w:val="both"/>
              <w:rPr>
                <w:b/>
              </w:rPr>
            </w:pPr>
            <w:r>
              <w:rPr>
                <w:b/>
              </w:rPr>
              <w:t>Jóvenes de 15</w:t>
            </w:r>
            <w:r w:rsidR="003F3C09" w:rsidRPr="003F3C09">
              <w:rPr>
                <w:b/>
              </w:rPr>
              <w:t xml:space="preserve">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D1795E" w:rsidRP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 xml:space="preserve">Dirigido a jóvenes de 15 a 29 años. </w:t>
            </w:r>
          </w:p>
          <w:p w:rsidR="00D1795E" w:rsidRP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 xml:space="preserve">Grupos de 25 a 40 jóvenes aprox. </w:t>
            </w:r>
          </w:p>
          <w:p w:rsidR="00D1795E" w:rsidRP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 xml:space="preserve">Solicitud dirigida al responsable de la actividad para que se imparta con algún grupo. </w:t>
            </w:r>
          </w:p>
          <w:p w:rsidR="00D1795E" w:rsidRP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 xml:space="preserve">Un amplio canchas, aulas, deportivas, parques, etc.; para trabajar en equipos. </w:t>
            </w:r>
          </w:p>
          <w:p w:rsid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D1795E">
              <w:rPr>
                <w:rFonts w:ascii="Calibri" w:hAnsi="Calibri" w:cs="Calibri"/>
                <w:b/>
                <w:color w:val="000000"/>
                <w:lang w:val="es-ES"/>
              </w:rPr>
              <w:t>Responsables de cada institución y participativos.</w:t>
            </w:r>
          </w:p>
          <w:p w:rsidR="00D1795E" w:rsidRPr="00D1795E" w:rsidRDefault="00D1795E" w:rsidP="00D17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D179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 </w:t>
            </w:r>
            <w:r w:rsidRPr="00D1795E"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Tener la Inv</w:t>
            </w:r>
            <w:r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itación por Guanajoven o Coord.</w:t>
            </w:r>
            <w:r w:rsidR="00C95ED0"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 xml:space="preserve"> </w:t>
            </w:r>
            <w:r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de</w:t>
            </w:r>
            <w:r w:rsidRPr="00D1795E"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 xml:space="preserve"> Juventud de Purísima.</w:t>
            </w:r>
          </w:p>
          <w:p w:rsidR="003F3C09" w:rsidRPr="00D1795E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D747E7" w:rsidRDefault="00D747E7" w:rsidP="003F3C09">
            <w:pPr>
              <w:jc w:val="both"/>
              <w:rPr>
                <w:b/>
              </w:rPr>
            </w:pPr>
            <w:r w:rsidRPr="00D747E7">
              <w:rPr>
                <w:b/>
              </w:rPr>
              <w:t>Articulo 12</w:t>
            </w:r>
          </w:p>
          <w:p w:rsidR="00D747E7" w:rsidRPr="001B2C4C" w:rsidRDefault="003A1231" w:rsidP="003F3C09">
            <w:pPr>
              <w:jc w:val="both"/>
              <w:rPr>
                <w:b/>
                <w:color w:val="38ABED" w:themeColor="background2"/>
              </w:rPr>
            </w:pPr>
            <w:r>
              <w:rPr>
                <w:b/>
              </w:rPr>
              <w:t>Fracción</w:t>
            </w:r>
            <w:r w:rsidR="00D747E7" w:rsidRPr="00D747E7">
              <w:rPr>
                <w:b/>
              </w:rPr>
              <w:t xml:space="preserve"> IV</w:t>
            </w:r>
            <w:r>
              <w:rPr>
                <w:b/>
              </w:rPr>
              <w:t xml:space="preserve"> del Reglamento de la  Juventud de Purísima del Rincón.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3F3C09" w:rsidP="003F3C0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5467BC">
        <w:trPr>
          <w:trHeight w:val="59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5467BC">
        <w:trPr>
          <w:trHeight w:val="667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UBICACIÒN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Default="003F3C09" w:rsidP="003F3C09">
      <w:pPr>
        <w:rPr>
          <w:noProof/>
          <w:lang w:val="es-MX" w:eastAsia="es-MX"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4144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ge">
              <wp:posOffset>666750</wp:posOffset>
            </wp:positionV>
            <wp:extent cx="6110605" cy="497840"/>
            <wp:effectExtent l="0" t="0" r="0" b="0"/>
            <wp:wrapNone/>
            <wp:docPr id="6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3F3C09" w:rsidRPr="003F3C09" w:rsidRDefault="003F3C09" w:rsidP="003A1231">
      <w:pPr>
        <w:ind w:firstLine="720"/>
        <w:rPr>
          <w:b/>
          <w:color w:val="FFFFFF" w:themeColor="background1"/>
        </w:rPr>
      </w:pPr>
      <w:r w:rsidRPr="003F3C09">
        <w:rPr>
          <w:b/>
          <w:noProof/>
          <w:color w:val="FFFFFF" w:themeColor="background1"/>
          <w:sz w:val="28"/>
          <w:lang w:val="es-MX" w:eastAsia="es-MX"/>
        </w:rPr>
        <w:t>CAMPAMENTO ESTATAL JUVENIL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5467BC" w:rsidRDefault="005467BC" w:rsidP="003F3C09">
      <w:pPr>
        <w:rPr>
          <w:noProof/>
          <w:color w:val="FFFFFF" w:themeColor="background1"/>
          <w:lang w:val="es-MX" w:eastAsia="es-MX"/>
        </w:rPr>
      </w:pPr>
    </w:p>
    <w:p w:rsidR="005467BC" w:rsidRDefault="005467BC" w:rsidP="003F3C09">
      <w:pPr>
        <w:rPr>
          <w:noProof/>
          <w:color w:val="FFFFFF" w:themeColor="background1"/>
          <w:lang w:val="es-MX" w:eastAsia="es-MX"/>
        </w:rPr>
      </w:pPr>
    </w:p>
    <w:p w:rsidR="003F3C09" w:rsidRDefault="00C95ED0" w:rsidP="003F3C09">
      <w:pPr>
        <w:rPr>
          <w:noProof/>
          <w:color w:val="FFFFFF" w:themeColor="background1"/>
          <w:lang w:val="es-MX" w:eastAsia="es-MX"/>
        </w:rPr>
      </w:pPr>
      <w:r w:rsidRPr="00C95ED0">
        <w:rPr>
          <w:noProof/>
          <w:color w:val="FFFFFF" w:themeColor="background1"/>
          <w:lang w:val="es-MX" w:eastAsia="es-MX"/>
        </w:rPr>
        <w:lastRenderedPageBreak/>
        <w:drawing>
          <wp:anchor distT="0" distB="0" distL="118745" distR="118745" simplePos="0" relativeHeight="251649024" behindDoc="1" locked="0" layoutInCell="1" allowOverlap="1" wp14:anchorId="19CF138F" wp14:editId="382E1623">
            <wp:simplePos x="0" y="0"/>
            <wp:positionH relativeFrom="page">
              <wp:posOffset>464024</wp:posOffset>
            </wp:positionH>
            <wp:positionV relativeFrom="page">
              <wp:posOffset>696036</wp:posOffset>
            </wp:positionV>
            <wp:extent cx="6110605" cy="497840"/>
            <wp:effectExtent l="0" t="0" r="0" b="0"/>
            <wp:wrapNone/>
            <wp:docPr id="15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5467BC" w:rsidRDefault="00C95ED0" w:rsidP="003F3C09">
      <w:pPr>
        <w:rPr>
          <w:noProof/>
          <w:color w:val="FFFFFF" w:themeColor="background1"/>
          <w:lang w:val="es-MX" w:eastAsia="es-MX"/>
        </w:rPr>
      </w:pPr>
      <w:r>
        <w:rPr>
          <w:noProof/>
          <w:color w:val="FFFFFF" w:themeColor="background1"/>
          <w:lang w:val="es-MX" w:eastAsia="es-MX"/>
        </w:rPr>
        <w:t xml:space="preserve"> </w:t>
      </w:r>
      <w:r w:rsidR="007E111A">
        <w:rPr>
          <w:noProof/>
          <w:color w:val="FFFFFF" w:themeColor="background1"/>
          <w:lang w:val="es-MX" w:eastAsia="es-MX"/>
        </w:rPr>
        <w:tab/>
      </w:r>
    </w:p>
    <w:p w:rsidR="00C95ED0" w:rsidRPr="000B6D31" w:rsidRDefault="003401F5" w:rsidP="005467BC">
      <w:pPr>
        <w:ind w:firstLine="720"/>
        <w:rPr>
          <w:noProof/>
          <w:color w:val="FFFFFF" w:themeColor="background1"/>
          <w:lang w:val="es-MX" w:eastAsia="es-MX"/>
        </w:rPr>
      </w:pPr>
      <w:r w:rsidRPr="003401F5">
        <w:rPr>
          <w:rFonts w:asciiTheme="majorHAnsi" w:hAnsiTheme="majorHAnsi"/>
          <w:b/>
          <w:noProof/>
          <w:color w:val="FFFFFF" w:themeColor="background1"/>
          <w:sz w:val="28"/>
          <w:lang w:val="es-MX" w:eastAsia="es-MX"/>
        </w:rPr>
        <w:t>ENCUENTRO MUNICIPAL DE JUVENTUD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C95ED0" w:rsidRPr="001B2C4C" w:rsidTr="00C95ED0">
        <w:tc>
          <w:tcPr>
            <w:tcW w:w="2802" w:type="dxa"/>
          </w:tcPr>
          <w:p w:rsidR="00C95ED0" w:rsidRPr="00C8091B" w:rsidRDefault="00C95ED0" w:rsidP="00C95ED0">
            <w:pPr>
              <w:jc w:val="center"/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jc w:val="center"/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C95ED0" w:rsidRPr="003F3C09" w:rsidRDefault="00C95ED0" w:rsidP="00C95ED0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C95ED0" w:rsidRPr="003F3C09" w:rsidRDefault="00C95ED0" w:rsidP="00C95E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401F5" w:rsidRPr="003401F5" w:rsidRDefault="003401F5" w:rsidP="003401F5">
            <w:pPr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3401F5">
              <w:rPr>
                <w:rFonts w:ascii="Calibri" w:hAnsi="Calibri" w:cs="Calibri"/>
                <w:b/>
                <w:color w:val="000000"/>
                <w:lang w:val="es-ES"/>
              </w:rPr>
              <w:t>Fomentar la participación en los jóvenes del municipio, para que adquieran herramientas que contribuyan al logro de su proyecto de vida y mejorar su calidad de vida.</w:t>
            </w:r>
          </w:p>
          <w:p w:rsidR="00C95ED0" w:rsidRPr="003401F5" w:rsidRDefault="00C95ED0" w:rsidP="00C95ED0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C95ED0" w:rsidRPr="001B2C4C" w:rsidTr="00C95ED0">
        <w:tc>
          <w:tcPr>
            <w:tcW w:w="2802" w:type="dxa"/>
          </w:tcPr>
          <w:p w:rsidR="00C95ED0" w:rsidRPr="00C8091B" w:rsidRDefault="00C95ED0" w:rsidP="00C95ED0">
            <w:pPr>
              <w:jc w:val="both"/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C95ED0" w:rsidRPr="003F3C09" w:rsidRDefault="00C95ED0" w:rsidP="00C95ED0">
            <w:pPr>
              <w:jc w:val="both"/>
              <w:rPr>
                <w:b/>
              </w:rPr>
            </w:pPr>
          </w:p>
          <w:p w:rsidR="00C95ED0" w:rsidRPr="003F3C09" w:rsidRDefault="003401F5" w:rsidP="00C95ED0">
            <w:pPr>
              <w:jc w:val="both"/>
              <w:rPr>
                <w:b/>
              </w:rPr>
            </w:pPr>
            <w:r>
              <w:rPr>
                <w:b/>
              </w:rPr>
              <w:t>Jóvenes de 15</w:t>
            </w:r>
            <w:r w:rsidR="00C95ED0" w:rsidRPr="003F3C09">
              <w:rPr>
                <w:b/>
              </w:rPr>
              <w:t xml:space="preserve"> a 29 años</w:t>
            </w:r>
          </w:p>
        </w:tc>
      </w:tr>
      <w:tr w:rsidR="00C95ED0" w:rsidRPr="001B2C4C" w:rsidTr="00C95ED0">
        <w:tc>
          <w:tcPr>
            <w:tcW w:w="2802" w:type="dxa"/>
          </w:tcPr>
          <w:p w:rsidR="00C95ED0" w:rsidRPr="00C8091B" w:rsidRDefault="00C95ED0" w:rsidP="00C95ED0">
            <w:pPr>
              <w:jc w:val="both"/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3401F5" w:rsidRPr="003401F5" w:rsidRDefault="003401F5" w:rsidP="003401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3401F5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401F5">
              <w:rPr>
                <w:rFonts w:ascii="Calibri" w:hAnsi="Calibri" w:cs="Calibri"/>
                <w:b/>
                <w:color w:val="000000"/>
                <w:lang w:val="es-ES"/>
              </w:rPr>
              <w:t>Jóvenes de entre 15 y 29 años.</w:t>
            </w:r>
          </w:p>
          <w:p w:rsidR="003401F5" w:rsidRPr="003401F5" w:rsidRDefault="003401F5" w:rsidP="003401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3401F5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401F5">
              <w:rPr>
                <w:rFonts w:ascii="Calibri" w:hAnsi="Calibri" w:cs="Calibri"/>
                <w:b/>
                <w:color w:val="000000"/>
                <w:lang w:val="es-ES"/>
              </w:rPr>
              <w:t>Previa confirmación y llenado de listas de asistencia.</w:t>
            </w:r>
          </w:p>
          <w:p w:rsidR="003401F5" w:rsidRDefault="003401F5" w:rsidP="003401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3401F5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401F5">
              <w:rPr>
                <w:rFonts w:ascii="Calibri" w:hAnsi="Calibri" w:cs="Calibri"/>
                <w:b/>
                <w:color w:val="000000"/>
                <w:lang w:val="es-ES"/>
              </w:rPr>
              <w:t>Asistir a reunión sobre la logística del Evento.</w:t>
            </w:r>
          </w:p>
          <w:p w:rsidR="003401F5" w:rsidRPr="003401F5" w:rsidRDefault="003401F5" w:rsidP="003401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3401F5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 </w:t>
            </w:r>
            <w:r w:rsidRPr="003401F5"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Oficio por parte de la Escuela de  participar en Encuentro</w:t>
            </w:r>
            <w:r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.</w:t>
            </w:r>
          </w:p>
          <w:p w:rsidR="00C95ED0" w:rsidRPr="003401F5" w:rsidRDefault="00C95ED0" w:rsidP="00C95ED0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C95ED0" w:rsidRPr="001B2C4C" w:rsidTr="00C95ED0">
        <w:trPr>
          <w:trHeight w:val="1005"/>
        </w:trPr>
        <w:tc>
          <w:tcPr>
            <w:tcW w:w="2802" w:type="dxa"/>
          </w:tcPr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C95ED0" w:rsidRDefault="00C95ED0" w:rsidP="00C95ED0">
            <w:pPr>
              <w:jc w:val="both"/>
              <w:rPr>
                <w:b/>
                <w:color w:val="38ABED" w:themeColor="background2"/>
              </w:rPr>
            </w:pPr>
          </w:p>
          <w:p w:rsidR="00C95ED0" w:rsidRPr="00B17949" w:rsidRDefault="00C95ED0" w:rsidP="00C95ED0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C95ED0" w:rsidRPr="001B2C4C" w:rsidTr="00C95ED0">
        <w:trPr>
          <w:trHeight w:val="1215"/>
        </w:trPr>
        <w:tc>
          <w:tcPr>
            <w:tcW w:w="2802" w:type="dxa"/>
          </w:tcPr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A1231" w:rsidRDefault="003A1231" w:rsidP="00C95ED0">
            <w:pPr>
              <w:jc w:val="both"/>
              <w:rPr>
                <w:b/>
                <w:color w:val="38ABED" w:themeColor="background2"/>
              </w:rPr>
            </w:pPr>
          </w:p>
          <w:p w:rsidR="00C95ED0" w:rsidRPr="000B6D31" w:rsidRDefault="000B6D31" w:rsidP="00C95ED0">
            <w:pPr>
              <w:jc w:val="both"/>
              <w:rPr>
                <w:b/>
              </w:rPr>
            </w:pPr>
            <w:r w:rsidRPr="000B6D31">
              <w:rPr>
                <w:b/>
              </w:rPr>
              <w:t>Articulo 12</w:t>
            </w:r>
          </w:p>
          <w:p w:rsidR="000B6D31" w:rsidRPr="001B2C4C" w:rsidRDefault="003A1231" w:rsidP="00C95ED0">
            <w:pPr>
              <w:jc w:val="both"/>
              <w:rPr>
                <w:b/>
                <w:color w:val="38ABED" w:themeColor="background2"/>
              </w:rPr>
            </w:pPr>
            <w:r>
              <w:rPr>
                <w:b/>
              </w:rPr>
              <w:t xml:space="preserve">Fracción </w:t>
            </w:r>
            <w:r w:rsidR="000B6D31" w:rsidRPr="000B6D31">
              <w:rPr>
                <w:b/>
              </w:rPr>
              <w:t>XIII</w:t>
            </w:r>
            <w:r>
              <w:rPr>
                <w:b/>
              </w:rPr>
              <w:t xml:space="preserve">  XV del Reglamento de la  Juventud de Purísima del Rincón.</w:t>
            </w:r>
          </w:p>
        </w:tc>
      </w:tr>
      <w:tr w:rsidR="00C95ED0" w:rsidRPr="001B2C4C" w:rsidTr="00C95ED0">
        <w:trPr>
          <w:trHeight w:val="615"/>
        </w:trPr>
        <w:tc>
          <w:tcPr>
            <w:tcW w:w="2802" w:type="dxa"/>
          </w:tcPr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</w:p>
          <w:p w:rsidR="00C95ED0" w:rsidRPr="00C8091B" w:rsidRDefault="00C95ED0" w:rsidP="00C95ED0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C95ED0" w:rsidRDefault="00C95ED0" w:rsidP="00C95ED0">
            <w:pPr>
              <w:jc w:val="both"/>
              <w:rPr>
                <w:b/>
                <w:color w:val="38ABED" w:themeColor="background2"/>
              </w:rPr>
            </w:pPr>
          </w:p>
          <w:p w:rsidR="00C95ED0" w:rsidRDefault="003401F5" w:rsidP="00C95ED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95ED0">
              <w:rPr>
                <w:b/>
              </w:rPr>
              <w:t xml:space="preserve"> Días Hábiles</w:t>
            </w:r>
          </w:p>
          <w:p w:rsidR="00C95ED0" w:rsidRPr="00B17949" w:rsidRDefault="00C95ED0" w:rsidP="00C95ED0">
            <w:pPr>
              <w:jc w:val="both"/>
              <w:rPr>
                <w:b/>
              </w:rPr>
            </w:pPr>
          </w:p>
        </w:tc>
      </w:tr>
      <w:tr w:rsidR="005467BC" w:rsidRPr="001B2C4C" w:rsidTr="00C95ED0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C95ED0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C95ED0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C95ED0">
        <w:tc>
          <w:tcPr>
            <w:tcW w:w="2802" w:type="dxa"/>
          </w:tcPr>
          <w:p w:rsidR="005467BC" w:rsidRPr="00C8091B" w:rsidRDefault="005467BC" w:rsidP="00C8091B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C95ED0" w:rsidRPr="003F3C09" w:rsidRDefault="00C95ED0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7455E" w:rsidRDefault="003F3C09" w:rsidP="003F3C09">
            <w:pPr>
              <w:jc w:val="center"/>
              <w:rPr>
                <w:rFonts w:ascii="Calibri" w:hAnsi="Calibri"/>
                <w:b/>
              </w:rPr>
            </w:pPr>
            <w:r w:rsidRPr="0037455E">
              <w:rPr>
                <w:rFonts w:asciiTheme="majorHAnsi" w:hAnsiTheme="majorHAnsi"/>
                <w:b/>
              </w:rPr>
              <w:t>DESCRIPCION</w:t>
            </w:r>
          </w:p>
          <w:p w:rsidR="003F3C09" w:rsidRPr="0037455E" w:rsidRDefault="003F3C09" w:rsidP="003F3C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:rsidR="003F3C09" w:rsidRPr="0037455E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Que las y los jóvenes re-conozcan la importancia de elaborar un proyecto y plan de vida como elemento central de su desarrollo y crecimiento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 </w:t>
            </w: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personal, y que logren plasmarlo en una propuesta clara y concreta</w:t>
            </w:r>
            <w:r w:rsidRPr="0037455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37455E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37455E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37455E" w:rsidRPr="0037455E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745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Tiene una duración de 3 horas, </w:t>
            </w:r>
          </w:p>
          <w:p w:rsidR="0037455E" w:rsidRPr="0037455E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745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 aplica en grupos de 30 jóvenes de preferencia.</w:t>
            </w:r>
          </w:p>
          <w:p w:rsidR="0037455E" w:rsidRPr="0037455E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745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Es necesario contar con un espacio físico (aula, salón) con capacidad para 30 personas, que cuente con el mobiliario adecuado (sillas y mesas) y que esté suficientemente ventilado. De ser posible, que la iluminación pueda ajustarse para que permita la proyección de material audiovisual.</w:t>
            </w:r>
          </w:p>
          <w:p w:rsidR="0037455E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745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15 a 29 años.</w:t>
            </w:r>
          </w:p>
          <w:p w:rsidR="003F3C09" w:rsidRPr="0037455E" w:rsidRDefault="0037455E" w:rsidP="003F3C09">
            <w:pPr>
              <w:jc w:val="both"/>
              <w:rPr>
                <w:b/>
                <w:color w:val="38ABED" w:themeColor="background2"/>
              </w:rPr>
            </w:pPr>
            <w:r w:rsidRPr="0037455E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 </w:t>
            </w:r>
            <w:r w:rsidRPr="0037455E">
              <w:rPr>
                <w:rFonts w:ascii="Calibri" w:hAnsi="Calibri" w:cs="Helvetica"/>
                <w:b/>
                <w:color w:val="000000"/>
                <w:szCs w:val="36"/>
                <w:lang w:val="es-ES"/>
              </w:rPr>
              <w:t>Para Instituciones es necesario realizar un oficio para solicitar el Taller mencionando día y fecha a llevarlo a cabo dicha actividad.</w:t>
            </w: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0B6D31" w:rsidRPr="000B6D31" w:rsidRDefault="000B6D31" w:rsidP="000B6D31">
            <w:pPr>
              <w:jc w:val="both"/>
              <w:rPr>
                <w:b/>
              </w:rPr>
            </w:pPr>
            <w:r w:rsidRPr="000B6D31">
              <w:rPr>
                <w:b/>
              </w:rPr>
              <w:t>Articulo 12</w:t>
            </w:r>
          </w:p>
          <w:p w:rsidR="003F3C09" w:rsidRPr="001B2C4C" w:rsidRDefault="003A1231" w:rsidP="000B6D31">
            <w:pPr>
              <w:jc w:val="both"/>
              <w:rPr>
                <w:b/>
                <w:color w:val="38ABED" w:themeColor="background2"/>
              </w:rPr>
            </w:pPr>
            <w:r>
              <w:rPr>
                <w:b/>
              </w:rPr>
              <w:t xml:space="preserve">Fracción </w:t>
            </w:r>
            <w:r w:rsidR="000B6D31" w:rsidRPr="000B6D31">
              <w:rPr>
                <w:b/>
              </w:rPr>
              <w:t>XIII</w:t>
            </w:r>
            <w:r>
              <w:rPr>
                <w:b/>
              </w:rPr>
              <w:t xml:space="preserve"> del Reglamento de la  Juventud de Purísima del Rincón.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C15503" w:rsidP="003F3C0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3F3C09">
              <w:rPr>
                <w:b/>
              </w:rPr>
              <w:t xml:space="preserve">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Default="003F3C09" w:rsidP="003F3C09">
      <w:pPr>
        <w:rPr>
          <w:noProof/>
          <w:lang w:val="es-MX" w:eastAsia="es-MX"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6192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5165</wp:posOffset>
            </wp:positionV>
            <wp:extent cx="6110605" cy="497840"/>
            <wp:effectExtent l="0" t="0" r="0" b="0"/>
            <wp:wrapNone/>
            <wp:docPr id="8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7E111A" w:rsidRPr="007E111A" w:rsidRDefault="007E111A" w:rsidP="003F3C09">
      <w:pPr>
        <w:rPr>
          <w:b/>
          <w:color w:val="FFFFFF" w:themeColor="background1"/>
          <w:sz w:val="28"/>
        </w:rPr>
      </w:pPr>
      <w:r>
        <w:rPr>
          <w:noProof/>
          <w:lang w:val="es-MX" w:eastAsia="es-MX"/>
        </w:rPr>
        <w:t xml:space="preserve">  </w:t>
      </w:r>
      <w:r>
        <w:rPr>
          <w:noProof/>
          <w:lang w:val="es-MX" w:eastAsia="es-MX"/>
        </w:rPr>
        <w:tab/>
      </w:r>
      <w:r w:rsidRPr="007E111A">
        <w:rPr>
          <w:b/>
          <w:noProof/>
          <w:color w:val="FFFFFF" w:themeColor="background1"/>
          <w:sz w:val="28"/>
          <w:lang w:val="es-MX" w:eastAsia="es-MX"/>
        </w:rPr>
        <w:t>TALLER “PROYECTO Y PLAN DE VIDA”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F3C09" w:rsidRPr="0037455E" w:rsidRDefault="0037455E" w:rsidP="003F3C09">
            <w:pPr>
              <w:jc w:val="both"/>
              <w:rPr>
                <w:b/>
                <w:color w:val="38ABED" w:themeColor="background2"/>
              </w:rPr>
            </w:pPr>
            <w:r w:rsidRPr="0037455E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Apoyar el proceso de elección vocacional de las y los jóvenes a través de un curso lúdico-vivencial en donde se favorece el autoconocimiento así como la búsqueda de información veraz y confiable por parte de los asistentes.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37455E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37455E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 aplica en grupos de 20 a 40 jóvenes.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El curso tiene una duración de 2 horas.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 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Espacio físico amplio, ventilado y con un área para proyectar. 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Iluminación suficiente y controlable para proyectar. 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Disponibilidad total del tiempo requerido para la actividad, sin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cortes y/o interrupciones.</w:t>
            </w:r>
          </w:p>
          <w:p w:rsidR="0037455E" w:rsidRPr="00C15503" w:rsidRDefault="0037455E" w:rsidP="003745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noProof/>
                <w:lang w:val="es-ES"/>
              </w:rPr>
            </w:pPr>
            <w:r w:rsidRPr="00C15503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15503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15 a 19 años.</w:t>
            </w:r>
          </w:p>
          <w:p w:rsidR="003F3C09" w:rsidRPr="0037455E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D747E7" w:rsidRDefault="00D747E7" w:rsidP="003F3C09">
            <w:pPr>
              <w:jc w:val="both"/>
              <w:rPr>
                <w:rFonts w:ascii="Calibri" w:hAnsi="Calibri"/>
                <w:b/>
              </w:rPr>
            </w:pPr>
            <w:r w:rsidRPr="00D747E7">
              <w:rPr>
                <w:rFonts w:ascii="Calibri" w:hAnsi="Calibri"/>
                <w:b/>
              </w:rPr>
              <w:t>Articulo 12</w:t>
            </w:r>
          </w:p>
          <w:p w:rsidR="00D747E7" w:rsidRPr="001B2C4C" w:rsidRDefault="003A1231" w:rsidP="003F3C09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 xml:space="preserve">Fracción </w:t>
            </w:r>
            <w:r w:rsidR="00D747E7" w:rsidRPr="00D747E7">
              <w:rPr>
                <w:rFonts w:ascii="Calibri" w:hAnsi="Calibri"/>
                <w:b/>
              </w:rPr>
              <w:t xml:space="preserve"> II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Rincón.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C15503" w:rsidP="003F3C0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3F3C09">
              <w:rPr>
                <w:b/>
              </w:rPr>
              <w:t xml:space="preserve">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Default="003F3C09" w:rsidP="003F3C09">
      <w:pPr>
        <w:rPr>
          <w:b/>
        </w:rPr>
      </w:pPr>
      <w:r w:rsidRPr="0037455E">
        <w:rPr>
          <w:noProof/>
          <w:color w:val="FFFFFF" w:themeColor="background1"/>
          <w:lang w:val="es-MX" w:eastAsia="es-MX"/>
        </w:rPr>
        <w:drawing>
          <wp:anchor distT="0" distB="0" distL="118745" distR="118745" simplePos="0" relativeHeight="251648000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5165</wp:posOffset>
            </wp:positionV>
            <wp:extent cx="6110605" cy="497840"/>
            <wp:effectExtent l="0" t="0" r="0" b="0"/>
            <wp:wrapNone/>
            <wp:docPr id="9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37455E" w:rsidRPr="0037455E" w:rsidRDefault="0037455E" w:rsidP="003F3C09">
      <w:pPr>
        <w:rPr>
          <w:b/>
          <w:color w:val="FFFFFF" w:themeColor="background1"/>
        </w:rPr>
      </w:pPr>
      <w:r>
        <w:rPr>
          <w:b/>
        </w:rPr>
        <w:tab/>
      </w:r>
      <w:r w:rsidRPr="0037455E">
        <w:rPr>
          <w:b/>
          <w:color w:val="FFFFFF" w:themeColor="background1"/>
          <w:sz w:val="28"/>
        </w:rPr>
        <w:t>CURSO “ORIENTACIÓN VOCACIONAL”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F3C09" w:rsidRPr="004A78BC" w:rsidRDefault="004A78BC" w:rsidP="003F3C09">
            <w:pPr>
              <w:jc w:val="both"/>
              <w:rPr>
                <w:b/>
                <w:color w:val="38ABED" w:themeColor="background2"/>
              </w:rPr>
            </w:pP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Presentar de manera sencilla los riesgos que pueden tener las mujeres en el manejo de drogas.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4A78BC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4A78BC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Oficio de solicitud dirigid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o al Coord. Juventud de Purísima 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(recomendado)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Un grupo no mayor a 30 personas. 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Espacio físico apropiado para la actividad. </w:t>
            </w:r>
            <w:r w:rsidRPr="004A78BC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(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Cañón proyector, CPU o Laptop y bocinas para computadora(iluminación apropiada para proyectar).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19 años de edad.</w:t>
            </w:r>
          </w:p>
          <w:p w:rsidR="003F3C09" w:rsidRPr="004A78BC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3F3C09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3F3C09" w:rsidP="003F3C0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 xml:space="preserve">DATOS 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Pr="004A78BC" w:rsidRDefault="003F3C09" w:rsidP="004A78BC">
      <w:pPr>
        <w:tabs>
          <w:tab w:val="left" w:pos="2880"/>
        </w:tabs>
        <w:rPr>
          <w:b/>
          <w:sz w:val="28"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9264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5165</wp:posOffset>
            </wp:positionV>
            <wp:extent cx="6110605" cy="497840"/>
            <wp:effectExtent l="0" t="0" r="0" b="0"/>
            <wp:wrapNone/>
            <wp:docPr id="10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  <w:r w:rsidR="004A78BC" w:rsidRPr="004A78BC">
        <w:rPr>
          <w:b/>
          <w:sz w:val="28"/>
        </w:rPr>
        <w:tab/>
      </w:r>
    </w:p>
    <w:p w:rsidR="004A78BC" w:rsidRPr="004A78BC" w:rsidRDefault="004A78BC" w:rsidP="003F3C09">
      <w:pPr>
        <w:rPr>
          <w:b/>
          <w:color w:val="FFFFFF" w:themeColor="background1"/>
          <w:sz w:val="28"/>
        </w:rPr>
      </w:pPr>
      <w:r w:rsidRPr="004A78BC">
        <w:rPr>
          <w:b/>
          <w:sz w:val="28"/>
        </w:rPr>
        <w:tab/>
      </w:r>
      <w:r w:rsidRPr="004A78BC">
        <w:rPr>
          <w:b/>
          <w:color w:val="FFFFFF" w:themeColor="background1"/>
          <w:sz w:val="28"/>
        </w:rPr>
        <w:t>CURSO “MUJERES Y ADICCIONES 10 RECOMENDACIONES”</w:t>
      </w:r>
    </w:p>
    <w:p w:rsidR="003F3C09" w:rsidRPr="003F3C09" w:rsidRDefault="003F3C09" w:rsidP="003F3C09">
      <w:pPr>
        <w:rPr>
          <w:sz w:val="28"/>
        </w:rPr>
      </w:pPr>
    </w:p>
    <w:p w:rsidR="00B41067" w:rsidRDefault="00B41067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4A78BC" w:rsidRDefault="003F3C09" w:rsidP="003F3C09">
            <w:pPr>
              <w:jc w:val="center"/>
              <w:rPr>
                <w:b/>
              </w:rPr>
            </w:pPr>
            <w:r w:rsidRPr="004A78BC">
              <w:rPr>
                <w:b/>
              </w:rPr>
              <w:t>DESCRIPCION</w:t>
            </w:r>
          </w:p>
          <w:p w:rsidR="003F3C09" w:rsidRPr="004A78BC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F3C09" w:rsidRPr="004A78BC" w:rsidRDefault="004A78BC" w:rsidP="003F3C09">
            <w:pPr>
              <w:jc w:val="both"/>
              <w:rPr>
                <w:b/>
                <w:color w:val="38ABED" w:themeColor="background2"/>
              </w:rPr>
            </w:pP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Promover la participación juvenil a través de las convocatorias. Carta a mis Padres, Debate Público, Lectura en voz alta, oratoria, Premio Estatal a la juventud, Hecho Joven, Recreación Extrema, Arma tu Convocatoria, Impulso Joven, Guanajuato Suena, Cultura y Arte, Campeonato Estatal de Baile y Consejo Universitario.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4A78BC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4A78BC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Oficio de solicitud dirigido al Coord. De Juventud.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Un grupo no mínimos a 30 personas. 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Espacio físico apropiado para la actividad. </w:t>
            </w:r>
            <w:r w:rsidRPr="004A78BC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 w:rsidRPr="004A78BC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ab/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Cañón proyector, CPU o Laptop y bocinas para computadora(iluminación apropiada para proyectar).</w:t>
            </w:r>
          </w:p>
          <w:p w:rsidR="004A78BC" w:rsidRPr="004A78BC" w:rsidRDefault="004A78BC" w:rsidP="004A7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4A78BC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4A78BC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19 años de edad.</w:t>
            </w:r>
          </w:p>
          <w:p w:rsidR="003F3C09" w:rsidRPr="004A78BC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0B6D31" w:rsidRDefault="000B6D31" w:rsidP="003F3C09">
            <w:pPr>
              <w:jc w:val="both"/>
              <w:rPr>
                <w:rFonts w:ascii="Calibri" w:hAnsi="Calibri"/>
                <w:b/>
              </w:rPr>
            </w:pPr>
            <w:r w:rsidRPr="000B6D31">
              <w:rPr>
                <w:rFonts w:ascii="Calibri" w:hAnsi="Calibri"/>
                <w:b/>
              </w:rPr>
              <w:t>Articulo 13</w:t>
            </w:r>
          </w:p>
          <w:p w:rsidR="000B6D31" w:rsidRPr="001B2C4C" w:rsidRDefault="003A1231" w:rsidP="003F3C09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0B6D31" w:rsidRPr="000B6D31">
              <w:rPr>
                <w:rFonts w:ascii="Calibri" w:hAnsi="Calibri"/>
                <w:b/>
              </w:rPr>
              <w:t xml:space="preserve"> IV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3F3C09" w:rsidP="003F3C0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C8091B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Default="003F3C09" w:rsidP="003F3C09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1312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32461</wp:posOffset>
            </wp:positionV>
            <wp:extent cx="6110605" cy="497840"/>
            <wp:effectExtent l="0" t="0" r="0" b="0"/>
            <wp:wrapNone/>
            <wp:docPr id="11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4A78BC" w:rsidRPr="004A78BC" w:rsidRDefault="004A78BC" w:rsidP="003F3C09">
      <w:pPr>
        <w:rPr>
          <w:b/>
          <w:color w:val="FFFFFF" w:themeColor="background1"/>
        </w:rPr>
      </w:pPr>
      <w:r>
        <w:rPr>
          <w:b/>
        </w:rPr>
        <w:tab/>
      </w:r>
      <w:r w:rsidRPr="004A78BC">
        <w:rPr>
          <w:b/>
          <w:color w:val="FFFFFF" w:themeColor="background1"/>
          <w:sz w:val="28"/>
        </w:rPr>
        <w:t>DESARROLLO Y PARTICIPACIÓN JUVENIL</w:t>
      </w:r>
    </w:p>
    <w:p w:rsid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5467BC" w:rsidRDefault="005467BC" w:rsidP="003F3C09">
      <w:pPr>
        <w:rPr>
          <w:sz w:val="28"/>
        </w:rPr>
      </w:pPr>
    </w:p>
    <w:p w:rsidR="005467BC" w:rsidRDefault="005467BC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F3C09" w:rsidRPr="00CF7E22" w:rsidRDefault="00CF7E22" w:rsidP="003F3C09">
            <w:pPr>
              <w:jc w:val="both"/>
              <w:rPr>
                <w:b/>
                <w:color w:val="38ABED" w:themeColor="background2"/>
              </w:rPr>
            </w:pP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Presentar de manera sencilla los riesgos del uso de drogas a través de una sesión informativa apoyada en el rota folio “Mitos y realidades de las drogas”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CF7E22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CF7E22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</w:pP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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Oficio de solicitud dirigido al Director Instancia Municipal de la Juventud “CMAJUP”(recomendado)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Un grupo no mayor a 30 personas. 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Espacio físico apropiado para la actividad. 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Cañón proyector, CPU o Laptop y bocinas para computadora (iluminación apropiada para proyectar).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19 años de edad.</w:t>
            </w:r>
          </w:p>
          <w:p w:rsidR="003F3C09" w:rsidRPr="00CF7E22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3F3C09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3F3C09" w:rsidP="003F3C0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5467BC">
        <w:trPr>
          <w:trHeight w:val="1331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C8091B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Pr="00B17949" w:rsidRDefault="003F3C09" w:rsidP="003F3C09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0048" behindDoc="1" locked="0" layoutInCell="1" allowOverlap="1" wp14:anchorId="19DC9DE8" wp14:editId="3FA297FC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12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3F3C09" w:rsidRPr="00CF7E22" w:rsidRDefault="00CF7E22" w:rsidP="003F3C09">
      <w:pPr>
        <w:rPr>
          <w:b/>
          <w:color w:val="FFFFFF" w:themeColor="background1"/>
          <w:sz w:val="28"/>
        </w:rPr>
      </w:pPr>
      <w:r>
        <w:rPr>
          <w:sz w:val="28"/>
        </w:rPr>
        <w:tab/>
      </w:r>
      <w:r>
        <w:rPr>
          <w:b/>
          <w:color w:val="FFFFFF" w:themeColor="background1"/>
          <w:sz w:val="28"/>
        </w:rPr>
        <w:t>MITOS Y REALIDADES SOBRE LAS DROGAS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3F3C09" w:rsidRPr="00CF7E22" w:rsidRDefault="00CF7E22" w:rsidP="003F3C09">
            <w:pPr>
              <w:jc w:val="both"/>
              <w:rPr>
                <w:b/>
                <w:color w:val="38ABED" w:themeColor="background2"/>
              </w:rPr>
            </w:pP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Que las y los jóvenes establezcan relaciones de igualdad, paz y convivencia reconociendo las diferentes formas en que la violencia se presenta.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CF7E22" w:rsidRDefault="003F3C09" w:rsidP="003F3C09">
            <w:pPr>
              <w:jc w:val="both"/>
              <w:rPr>
                <w:rFonts w:ascii="Calibri" w:hAnsi="Calibri"/>
                <w:b/>
              </w:rPr>
            </w:pPr>
            <w:r w:rsidRPr="00CF7E22">
              <w:rPr>
                <w:rFonts w:ascii="Calibri" w:hAnsi="Calibri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Oficio de solicitud dirigido al Director Instancia Municipal de la Juventud “CMAJUP”(recomendado)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Un grupo no mayor a 60 personas. 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Espacio físico apropiado para la actividad. 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Cañón proyector, CPU o Laptop y bocinas para computadora (iluminación apropiada para proyectar).</w:t>
            </w:r>
          </w:p>
          <w:p w:rsidR="00CF7E22" w:rsidRPr="00CF7E22" w:rsidRDefault="00CF7E22" w:rsidP="00CF7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CF7E22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F7E22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19 años de edad.</w:t>
            </w:r>
          </w:p>
          <w:p w:rsidR="003F3C09" w:rsidRPr="00CF7E22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3F3C09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3F3C09" w:rsidP="003F3C09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 xml:space="preserve">DATOS 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Default="003F3C09" w:rsidP="003F3C09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2336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13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CF7E22" w:rsidRPr="00CF7E22" w:rsidRDefault="00CF7E22" w:rsidP="00CF7E22">
      <w:pPr>
        <w:ind w:firstLine="72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“PREVENCIÓN DE VIOLENCIA EN EL NOVIAZGO”</w:t>
      </w: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5467BC" w:rsidRPr="003F3C09" w:rsidRDefault="005467BC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center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D55047" w:rsidRPr="00D55047" w:rsidRDefault="00D55047" w:rsidP="00D55047">
            <w:pPr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A través de información y la generación de un espacio apropiado para el intercambio de opiniones, la/el joven reflexionará acerca del valor del respeto, la empatía y solidaridad en las relaciones interpersonales, principalmente las que se generan dentro de la escuela y en el aula, con la intención de favorecer la convivencia pacífica y armónica entre sus coetáneos.</w:t>
            </w:r>
          </w:p>
          <w:p w:rsidR="003F3C09" w:rsidRPr="00D55047" w:rsidRDefault="003F3C09" w:rsidP="003F3C09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jc w:val="both"/>
              <w:rPr>
                <w:b/>
              </w:rPr>
            </w:pPr>
          </w:p>
          <w:p w:rsidR="003F3C09" w:rsidRPr="00D55047" w:rsidRDefault="003F3C09" w:rsidP="003F3C09">
            <w:pPr>
              <w:jc w:val="both"/>
              <w:rPr>
                <w:rFonts w:ascii="Calibri" w:hAnsi="Calibri" w:cs="Arial"/>
                <w:b/>
              </w:rPr>
            </w:pPr>
            <w:r w:rsidRPr="00D55047">
              <w:rPr>
                <w:rFonts w:ascii="Calibri" w:hAnsi="Calibri" w:cs="Arial"/>
                <w:b/>
              </w:rPr>
              <w:t>Jóvenes de 12 a 29 años</w:t>
            </w:r>
          </w:p>
        </w:tc>
      </w:tr>
      <w:tr w:rsidR="003F3C09" w:rsidRPr="001B2C4C" w:rsidTr="003F3C09">
        <w:tc>
          <w:tcPr>
            <w:tcW w:w="2802" w:type="dxa"/>
          </w:tcPr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3F3C09" w:rsidRPr="003F3C09" w:rsidRDefault="003F3C09" w:rsidP="003F3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></w:t>
            </w:r>
            <w:r w:rsidRPr="003F3C09">
              <w:rPr>
                <w:rFonts w:ascii="Helvetica" w:hAnsi="Helvetica" w:cs="Helvetic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Grupo de máximo 10 personas</w:t>
            </w:r>
          </w:p>
          <w:p w:rsidR="003F3C09" w:rsidRPr="003F3C09" w:rsidRDefault="003F3C09" w:rsidP="003F3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Ser comprometido  en el Taller.</w:t>
            </w:r>
          </w:p>
          <w:p w:rsidR="003F3C09" w:rsidRPr="003F3C09" w:rsidRDefault="003F3C09" w:rsidP="003F3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Ser Puntuales a las Clases.</w:t>
            </w:r>
          </w:p>
          <w:p w:rsidR="003F3C09" w:rsidRPr="003F3C09" w:rsidRDefault="003F3C09" w:rsidP="003F3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Disponibilidad total del tiempo requerido para la actividad, sin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cortes y/o interrupciones La actividad tiene una duración de 1 o 2 hrs a lo máximo.</w:t>
            </w:r>
          </w:p>
          <w:p w:rsidR="003F3C09" w:rsidRPr="003F3C09" w:rsidRDefault="003F3C09" w:rsidP="003F3C09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3F3C09">
              <w:rPr>
                <w:rFonts w:ascii="Helvetica" w:hAnsi="Helvetica" w:cs="Helvetica"/>
                <w:b/>
                <w:color w:val="000000"/>
                <w:sz w:val="36"/>
                <w:szCs w:val="36"/>
                <w:lang w:val="es-ES"/>
              </w:rPr>
              <w:t xml:space="preserve"> </w:t>
            </w:r>
            <w:r w:rsidRPr="003F3C0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Jóvenes de 12 a 29 años.</w:t>
            </w:r>
          </w:p>
          <w:p w:rsidR="003F3C09" w:rsidRP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</w:tc>
      </w:tr>
      <w:tr w:rsidR="003F3C09" w:rsidRPr="001B2C4C" w:rsidTr="003F3C09">
        <w:trPr>
          <w:trHeight w:val="100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Pr="00B17949" w:rsidRDefault="003F3C09" w:rsidP="003F3C09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3F3C09" w:rsidRPr="001B2C4C" w:rsidTr="003F3C09">
        <w:trPr>
          <w:trHeight w:val="12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3F3C09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 xml:space="preserve">Fracción </w:t>
            </w:r>
            <w:r w:rsidR="002D320C" w:rsidRPr="002D320C">
              <w:rPr>
                <w:rFonts w:ascii="Calibri" w:hAnsi="Calibri"/>
                <w:b/>
              </w:rPr>
              <w:t>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3F3C09" w:rsidRPr="001B2C4C" w:rsidTr="003F3C09">
        <w:trPr>
          <w:trHeight w:val="615"/>
        </w:trPr>
        <w:tc>
          <w:tcPr>
            <w:tcW w:w="2802" w:type="dxa"/>
          </w:tcPr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</w:p>
          <w:p w:rsidR="003F3C09" w:rsidRPr="00C8091B" w:rsidRDefault="003F3C09" w:rsidP="003F3C09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3F3C09" w:rsidRDefault="003F3C09" w:rsidP="003F3C09">
            <w:pPr>
              <w:jc w:val="both"/>
              <w:rPr>
                <w:b/>
                <w:color w:val="38ABED" w:themeColor="background2"/>
              </w:rPr>
            </w:pPr>
          </w:p>
          <w:p w:rsidR="003F3C09" w:rsidRDefault="00D55047" w:rsidP="003F3C0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3F3C09">
              <w:rPr>
                <w:b/>
              </w:rPr>
              <w:t xml:space="preserve"> Días Hábiles</w:t>
            </w:r>
          </w:p>
          <w:p w:rsidR="003F3C09" w:rsidRPr="00B17949" w:rsidRDefault="003F3C09" w:rsidP="003F3C09">
            <w:pPr>
              <w:jc w:val="both"/>
              <w:rPr>
                <w:b/>
              </w:rPr>
            </w:pPr>
          </w:p>
        </w:tc>
      </w:tr>
      <w:tr w:rsidR="005467BC" w:rsidRPr="001B2C4C" w:rsidTr="003F3C09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3F3C09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55047" w:rsidRDefault="00D55047" w:rsidP="003F3C09">
      <w:pPr>
        <w:rPr>
          <w:b/>
        </w:rPr>
      </w:pPr>
    </w:p>
    <w:p w:rsidR="003F3C09" w:rsidRDefault="003F3C09" w:rsidP="003F3C09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3360" behindDoc="1" locked="0" layoutInCell="1" allowOverlap="1" wp14:anchorId="54039B18" wp14:editId="2961C11C">
            <wp:simplePos x="0" y="0"/>
            <wp:positionH relativeFrom="page">
              <wp:posOffset>464024</wp:posOffset>
            </wp:positionH>
            <wp:positionV relativeFrom="paragraph">
              <wp:posOffset>5421</wp:posOffset>
            </wp:positionV>
            <wp:extent cx="6110605" cy="497840"/>
            <wp:effectExtent l="0" t="0" r="0" b="0"/>
            <wp:wrapNone/>
            <wp:docPr id="14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D55047" w:rsidRPr="00D55047" w:rsidRDefault="00D55047" w:rsidP="003F3C09">
      <w:pPr>
        <w:rPr>
          <w:b/>
          <w:color w:val="FFFFFF" w:themeColor="background1"/>
          <w:sz w:val="28"/>
        </w:rPr>
      </w:pPr>
      <w:r>
        <w:rPr>
          <w:b/>
        </w:rPr>
        <w:tab/>
      </w:r>
      <w:r>
        <w:rPr>
          <w:b/>
          <w:color w:val="FFFFFF" w:themeColor="background1"/>
          <w:sz w:val="28"/>
        </w:rPr>
        <w:t>BULLYNG</w:t>
      </w:r>
    </w:p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5467BC" w:rsidRPr="003F3C09" w:rsidRDefault="005467BC" w:rsidP="003F3C09">
      <w:pPr>
        <w:rPr>
          <w:sz w:val="28"/>
        </w:rPr>
      </w:pPr>
    </w:p>
    <w:p w:rsidR="003F3C09" w:rsidRPr="003F3C09" w:rsidRDefault="003F3C09" w:rsidP="003F3C09">
      <w:pPr>
        <w:rPr>
          <w:sz w:val="28"/>
        </w:rPr>
      </w:pPr>
    </w:p>
    <w:p w:rsidR="00A2667E" w:rsidRDefault="00A2667E" w:rsidP="00A2667E">
      <w:pPr>
        <w:rPr>
          <w:b/>
        </w:rPr>
      </w:pPr>
      <w:r w:rsidRPr="00BA003D">
        <w:rPr>
          <w:noProof/>
          <w:lang w:val="es-MX" w:eastAsia="es-MX"/>
        </w:rPr>
        <w:lastRenderedPageBreak/>
        <w:drawing>
          <wp:anchor distT="0" distB="0" distL="118745" distR="118745" simplePos="0" relativeHeight="251655168" behindDoc="1" locked="0" layoutInCell="1" allowOverlap="1" wp14:anchorId="0BE60B8D" wp14:editId="1355D546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16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D55047" w:rsidRPr="00D55047" w:rsidRDefault="00D55047" w:rsidP="00A2667E">
      <w:pPr>
        <w:rPr>
          <w:b/>
          <w:color w:val="FFFFFF" w:themeColor="background1"/>
          <w:sz w:val="28"/>
        </w:rPr>
      </w:pPr>
      <w:r>
        <w:rPr>
          <w:b/>
        </w:rPr>
        <w:tab/>
      </w:r>
      <w:r>
        <w:rPr>
          <w:b/>
          <w:color w:val="FFFFFF" w:themeColor="background1"/>
          <w:sz w:val="28"/>
        </w:rPr>
        <w:t>SALVANDO VIDAS “PREVEVNCIÓN DEL SUICIDIO”</w:t>
      </w:r>
    </w:p>
    <w:p w:rsidR="003F3C09" w:rsidRPr="003F3C09" w:rsidRDefault="003F3C09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D55047" w:rsidRPr="001B2C4C" w:rsidTr="00D55047">
        <w:tc>
          <w:tcPr>
            <w:tcW w:w="2802" w:type="dxa"/>
          </w:tcPr>
          <w:p w:rsidR="00D55047" w:rsidRPr="00C8091B" w:rsidRDefault="00D55047" w:rsidP="00D55047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D55047" w:rsidRPr="003F3C09" w:rsidRDefault="00D55047" w:rsidP="00D55047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D55047" w:rsidRPr="003F3C09" w:rsidRDefault="00D55047" w:rsidP="00D5504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D55047" w:rsidRPr="00D55047" w:rsidRDefault="00D55047" w:rsidP="00D55047">
            <w:pPr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Promover en los jóvenes la cultura de ayudar detectando a jóvenes con intenciones suicidadas, familiares y/o amigos.</w:t>
            </w:r>
          </w:p>
          <w:p w:rsidR="00D55047" w:rsidRPr="00D55047" w:rsidRDefault="00D55047" w:rsidP="00D55047">
            <w:pPr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Aprehenderán señales de advertencia antes del suicidio.</w:t>
            </w:r>
          </w:p>
          <w:p w:rsidR="00D55047" w:rsidRPr="00D55047" w:rsidRDefault="00D55047" w:rsidP="00D55047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D55047" w:rsidRPr="001B2C4C" w:rsidTr="00D55047">
        <w:tc>
          <w:tcPr>
            <w:tcW w:w="2802" w:type="dxa"/>
          </w:tcPr>
          <w:p w:rsidR="00D55047" w:rsidRPr="00C8091B" w:rsidRDefault="00D55047" w:rsidP="00D55047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D55047" w:rsidRPr="003F3C09" w:rsidRDefault="00D55047" w:rsidP="00D55047">
            <w:pPr>
              <w:jc w:val="both"/>
              <w:rPr>
                <w:b/>
              </w:rPr>
            </w:pPr>
          </w:p>
          <w:p w:rsidR="00D55047" w:rsidRPr="00D55047" w:rsidRDefault="00D55047" w:rsidP="00D55047">
            <w:pPr>
              <w:jc w:val="both"/>
              <w:rPr>
                <w:rFonts w:ascii="Calibri" w:hAnsi="Calibri"/>
                <w:b/>
              </w:rPr>
            </w:pPr>
            <w:r w:rsidRPr="00D55047">
              <w:rPr>
                <w:rFonts w:ascii="Calibri" w:hAnsi="Calibri"/>
                <w:b/>
              </w:rPr>
              <w:t>Jóvenes de 12 a 29 años</w:t>
            </w:r>
          </w:p>
        </w:tc>
      </w:tr>
      <w:tr w:rsidR="00D55047" w:rsidRPr="001B2C4C" w:rsidTr="00D55047">
        <w:tc>
          <w:tcPr>
            <w:tcW w:w="2802" w:type="dxa"/>
          </w:tcPr>
          <w:p w:rsidR="00D55047" w:rsidRPr="00C8091B" w:rsidRDefault="00D55047" w:rsidP="00D55047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D55047" w:rsidRDefault="00D55047" w:rsidP="00D55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</w:pPr>
          </w:p>
          <w:p w:rsidR="00D55047" w:rsidRPr="00D55047" w:rsidRDefault="00D55047" w:rsidP="00D55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Se aplica en grupos de 20 a 40 jóvenes.</w:t>
            </w:r>
          </w:p>
          <w:p w:rsidR="00D55047" w:rsidRPr="00D55047" w:rsidRDefault="00D55047" w:rsidP="00D55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El curso tiene una duración de 2 horas.</w:t>
            </w:r>
          </w:p>
          <w:p w:rsidR="00D55047" w:rsidRPr="00D55047" w:rsidRDefault="00D55047" w:rsidP="00D55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Contar con un espacio (salón, aula o auditorio) en buenas condiciones, en función del número de jóvenes al que iría dirigida la plática.</w:t>
            </w:r>
          </w:p>
          <w:p w:rsidR="00D55047" w:rsidRPr="00D55047" w:rsidRDefault="00D55047" w:rsidP="00D55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D55047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Disponibilidad total del tiempo requerido para la actividad, sin cortes y/o interrupciones</w:t>
            </w:r>
          </w:p>
          <w:p w:rsidR="00D55047" w:rsidRPr="003F3C09" w:rsidRDefault="00D55047" w:rsidP="00D55047">
            <w:pPr>
              <w:jc w:val="both"/>
              <w:rPr>
                <w:b/>
                <w:color w:val="38ABED" w:themeColor="background2"/>
              </w:rPr>
            </w:pPr>
            <w:r w:rsidRPr="00D55047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D5504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Jóvenes de 12 a 29 años.</w:t>
            </w:r>
          </w:p>
        </w:tc>
      </w:tr>
      <w:tr w:rsidR="00D55047" w:rsidRPr="001B2C4C" w:rsidTr="00D55047">
        <w:trPr>
          <w:trHeight w:val="1005"/>
        </w:trPr>
        <w:tc>
          <w:tcPr>
            <w:tcW w:w="2802" w:type="dxa"/>
          </w:tcPr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D55047" w:rsidRDefault="00D55047" w:rsidP="00D55047">
            <w:pPr>
              <w:jc w:val="both"/>
              <w:rPr>
                <w:b/>
                <w:color w:val="38ABED" w:themeColor="background2"/>
              </w:rPr>
            </w:pPr>
          </w:p>
          <w:p w:rsidR="00D55047" w:rsidRPr="00B17949" w:rsidRDefault="00D55047" w:rsidP="00D55047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D55047" w:rsidRPr="001B2C4C" w:rsidTr="00D55047">
        <w:trPr>
          <w:trHeight w:val="1215"/>
        </w:trPr>
        <w:tc>
          <w:tcPr>
            <w:tcW w:w="2802" w:type="dxa"/>
          </w:tcPr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D55047" w:rsidRDefault="00D55047" w:rsidP="00D55047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D55047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D55047" w:rsidRPr="001B2C4C" w:rsidTr="00D55047">
        <w:trPr>
          <w:trHeight w:val="615"/>
        </w:trPr>
        <w:tc>
          <w:tcPr>
            <w:tcW w:w="2802" w:type="dxa"/>
          </w:tcPr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D5504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D55047" w:rsidRDefault="00D55047" w:rsidP="00D55047">
            <w:pPr>
              <w:jc w:val="both"/>
              <w:rPr>
                <w:b/>
                <w:color w:val="38ABED" w:themeColor="background2"/>
              </w:rPr>
            </w:pPr>
          </w:p>
          <w:p w:rsidR="00D55047" w:rsidRDefault="00D55047" w:rsidP="00D55047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D55047" w:rsidRPr="00B17949" w:rsidRDefault="00D55047" w:rsidP="00D55047">
            <w:pPr>
              <w:jc w:val="both"/>
              <w:rPr>
                <w:b/>
              </w:rPr>
            </w:pPr>
          </w:p>
        </w:tc>
      </w:tr>
      <w:tr w:rsidR="005467BC" w:rsidRPr="001B2C4C" w:rsidTr="00D55047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D55047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D55047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D55047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3F3C09" w:rsidRPr="003F3C09" w:rsidRDefault="003F3C09" w:rsidP="003F3C09">
      <w:pPr>
        <w:rPr>
          <w:sz w:val="28"/>
        </w:rPr>
      </w:pPr>
    </w:p>
    <w:p w:rsidR="003F3C09" w:rsidRDefault="003F3C09" w:rsidP="003F3C09">
      <w:pPr>
        <w:rPr>
          <w:sz w:val="28"/>
        </w:rPr>
      </w:pPr>
    </w:p>
    <w:p w:rsidR="00A2667E" w:rsidRDefault="00A2667E" w:rsidP="003F3C09">
      <w:pPr>
        <w:rPr>
          <w:sz w:val="28"/>
        </w:rPr>
      </w:pPr>
    </w:p>
    <w:p w:rsidR="00A2667E" w:rsidRDefault="00A2667E" w:rsidP="003F3C09">
      <w:pPr>
        <w:rPr>
          <w:sz w:val="28"/>
        </w:rPr>
      </w:pPr>
    </w:p>
    <w:p w:rsidR="005467BC" w:rsidRDefault="005467BC" w:rsidP="003F3C09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A2667E" w:rsidRPr="001B2C4C" w:rsidTr="00A2667E">
        <w:tc>
          <w:tcPr>
            <w:tcW w:w="2802" w:type="dxa"/>
          </w:tcPr>
          <w:p w:rsidR="00A2667E" w:rsidRPr="00C8091B" w:rsidRDefault="00A2667E" w:rsidP="00A2667E">
            <w:pPr>
              <w:jc w:val="center"/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jc w:val="center"/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A2667E" w:rsidRPr="003F3C09" w:rsidRDefault="00A2667E" w:rsidP="00A2667E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A2667E" w:rsidRPr="003F3C09" w:rsidRDefault="00A2667E" w:rsidP="00A2667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A2667E" w:rsidRPr="009B76A4" w:rsidRDefault="009B76A4" w:rsidP="00A2667E">
            <w:pPr>
              <w:jc w:val="both"/>
              <w:rPr>
                <w:b/>
                <w:color w:val="38ABED" w:themeColor="background2"/>
              </w:rPr>
            </w:pP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Formar a jóvenes en liderazgo y desarrollo social, con base en actitud de servicio y solidaridad con su entorno.</w:t>
            </w:r>
          </w:p>
        </w:tc>
      </w:tr>
      <w:tr w:rsidR="00A2667E" w:rsidRPr="001B2C4C" w:rsidTr="00A2667E">
        <w:tc>
          <w:tcPr>
            <w:tcW w:w="2802" w:type="dxa"/>
          </w:tcPr>
          <w:p w:rsidR="00A2667E" w:rsidRPr="00C8091B" w:rsidRDefault="00A2667E" w:rsidP="00A2667E">
            <w:pPr>
              <w:jc w:val="both"/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A2667E" w:rsidRPr="003F3C09" w:rsidRDefault="00A2667E" w:rsidP="00A2667E">
            <w:pPr>
              <w:jc w:val="both"/>
              <w:rPr>
                <w:b/>
              </w:rPr>
            </w:pPr>
          </w:p>
          <w:p w:rsidR="00A2667E" w:rsidRPr="009B76A4" w:rsidRDefault="00A2667E" w:rsidP="00A2667E">
            <w:pPr>
              <w:jc w:val="both"/>
              <w:rPr>
                <w:rFonts w:ascii="Calibri" w:hAnsi="Calibri"/>
                <w:b/>
              </w:rPr>
            </w:pPr>
            <w:r w:rsidRPr="009B76A4">
              <w:rPr>
                <w:rFonts w:ascii="Calibri" w:hAnsi="Calibri"/>
                <w:b/>
              </w:rPr>
              <w:t>Jóvenes de 12 a 29 años</w:t>
            </w:r>
          </w:p>
        </w:tc>
      </w:tr>
      <w:tr w:rsidR="00A2667E" w:rsidRPr="001B2C4C" w:rsidTr="00A2667E">
        <w:tc>
          <w:tcPr>
            <w:tcW w:w="2802" w:type="dxa"/>
          </w:tcPr>
          <w:p w:rsidR="00A2667E" w:rsidRPr="00C8091B" w:rsidRDefault="00A2667E" w:rsidP="00A2667E">
            <w:pPr>
              <w:jc w:val="both"/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</w:pP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Se aplica en grupos de 20 a 40 jóvenes.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El curso tiene una duración de 2 horas.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Espacio físico amplio, ventilado y con un área para proyectar. 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Iluminación suficiente y controlable para proyectar. </w:t>
            </w: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Disponibilidad total del tiempo requerido para la actividad, sin cortes y/o interrupciones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Jóvenes de 12 a 29 años.</w:t>
            </w:r>
          </w:p>
          <w:p w:rsidR="00A2667E" w:rsidRPr="003F3C09" w:rsidRDefault="00A2667E" w:rsidP="00A2667E">
            <w:pPr>
              <w:jc w:val="both"/>
              <w:rPr>
                <w:b/>
                <w:color w:val="38ABED" w:themeColor="background2"/>
              </w:rPr>
            </w:pPr>
          </w:p>
        </w:tc>
      </w:tr>
      <w:tr w:rsidR="00A2667E" w:rsidRPr="001B2C4C" w:rsidTr="00A2667E">
        <w:trPr>
          <w:trHeight w:val="1005"/>
        </w:trPr>
        <w:tc>
          <w:tcPr>
            <w:tcW w:w="2802" w:type="dxa"/>
          </w:tcPr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A2667E" w:rsidRDefault="00A2667E" w:rsidP="00A2667E">
            <w:pPr>
              <w:jc w:val="both"/>
              <w:rPr>
                <w:b/>
                <w:color w:val="38ABED" w:themeColor="background2"/>
              </w:rPr>
            </w:pPr>
          </w:p>
          <w:p w:rsidR="00A2667E" w:rsidRPr="00B17949" w:rsidRDefault="00A2667E" w:rsidP="00A2667E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A2667E" w:rsidRPr="001B2C4C" w:rsidTr="00A2667E">
        <w:trPr>
          <w:trHeight w:val="1215"/>
        </w:trPr>
        <w:tc>
          <w:tcPr>
            <w:tcW w:w="2802" w:type="dxa"/>
          </w:tcPr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A2667E" w:rsidRDefault="00A2667E" w:rsidP="00A2667E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A2667E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A2667E" w:rsidRPr="001B2C4C" w:rsidTr="00A2667E">
        <w:trPr>
          <w:trHeight w:val="615"/>
        </w:trPr>
        <w:tc>
          <w:tcPr>
            <w:tcW w:w="2802" w:type="dxa"/>
          </w:tcPr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</w:p>
          <w:p w:rsidR="00A2667E" w:rsidRPr="00C8091B" w:rsidRDefault="00A2667E" w:rsidP="00A2667E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A2667E" w:rsidRDefault="00A2667E" w:rsidP="00A2667E">
            <w:pPr>
              <w:jc w:val="both"/>
              <w:rPr>
                <w:b/>
                <w:color w:val="38ABED" w:themeColor="background2"/>
              </w:rPr>
            </w:pPr>
          </w:p>
          <w:p w:rsidR="00A2667E" w:rsidRDefault="009B76A4" w:rsidP="00A2667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667E">
              <w:rPr>
                <w:b/>
              </w:rPr>
              <w:t xml:space="preserve"> Días Hábiles</w:t>
            </w:r>
          </w:p>
          <w:p w:rsidR="00A2667E" w:rsidRPr="00B17949" w:rsidRDefault="00A2667E" w:rsidP="00A2667E">
            <w:pPr>
              <w:jc w:val="both"/>
              <w:rPr>
                <w:b/>
              </w:rPr>
            </w:pPr>
          </w:p>
        </w:tc>
      </w:tr>
      <w:tr w:rsidR="005467BC" w:rsidRPr="001B2C4C" w:rsidTr="00A2667E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A2667E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A2667E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A2667E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 xml:space="preserve">DATOS 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A2667E" w:rsidRDefault="00A2667E" w:rsidP="00A2667E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4384" behindDoc="1" locked="0" layoutInCell="1" allowOverlap="1" wp14:anchorId="0BE60B8D" wp14:editId="1355D546">
            <wp:simplePos x="0" y="0"/>
            <wp:positionH relativeFrom="page">
              <wp:posOffset>464024</wp:posOffset>
            </wp:positionH>
            <wp:positionV relativeFrom="paragraph">
              <wp:posOffset>5165</wp:posOffset>
            </wp:positionV>
            <wp:extent cx="6110605" cy="497840"/>
            <wp:effectExtent l="0" t="0" r="0" b="0"/>
            <wp:wrapNone/>
            <wp:docPr id="17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9B76A4" w:rsidRPr="009B76A4" w:rsidRDefault="009B76A4" w:rsidP="00A2667E">
      <w:pPr>
        <w:rPr>
          <w:b/>
          <w:color w:val="FFFFFF" w:themeColor="background1"/>
          <w:sz w:val="28"/>
        </w:rPr>
      </w:pPr>
      <w:r>
        <w:rPr>
          <w:b/>
        </w:rPr>
        <w:tab/>
      </w:r>
      <w:r>
        <w:rPr>
          <w:b/>
          <w:color w:val="FFFFFF" w:themeColor="background1"/>
          <w:sz w:val="28"/>
        </w:rPr>
        <w:t>TALLER DEL MANEJO DEL ESTRÉS</w:t>
      </w:r>
    </w:p>
    <w:p w:rsidR="00D55047" w:rsidRDefault="00D55047" w:rsidP="003F3C09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p w:rsidR="00D55047" w:rsidRDefault="00D55047" w:rsidP="00D55047">
      <w:pPr>
        <w:rPr>
          <w:sz w:val="28"/>
        </w:rPr>
      </w:pPr>
    </w:p>
    <w:p w:rsidR="002D320C" w:rsidRDefault="002D320C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5467BC" w:rsidRPr="00D55047" w:rsidRDefault="005467BC" w:rsidP="00D55047">
      <w:pPr>
        <w:rPr>
          <w:sz w:val="28"/>
        </w:rPr>
      </w:pPr>
    </w:p>
    <w:p w:rsidR="00D55047" w:rsidRDefault="00D55047" w:rsidP="00D55047">
      <w:pPr>
        <w:rPr>
          <w:sz w:val="28"/>
        </w:rPr>
      </w:pPr>
    </w:p>
    <w:p w:rsidR="00D55047" w:rsidRPr="00D55047" w:rsidRDefault="009B76A4" w:rsidP="002D320C">
      <w:pPr>
        <w:tabs>
          <w:tab w:val="left" w:pos="8280"/>
        </w:tabs>
        <w:rPr>
          <w:sz w:val="28"/>
        </w:rPr>
      </w:pPr>
      <w:r w:rsidRPr="00BA003D">
        <w:rPr>
          <w:noProof/>
          <w:lang w:val="es-MX" w:eastAsia="es-MX"/>
        </w:rPr>
        <w:lastRenderedPageBreak/>
        <w:drawing>
          <wp:anchor distT="0" distB="0" distL="118745" distR="118745" simplePos="0" relativeHeight="251657216" behindDoc="1" locked="0" layoutInCell="1" allowOverlap="1" wp14:anchorId="716EF575" wp14:editId="48CB6BA9">
            <wp:simplePos x="0" y="0"/>
            <wp:positionH relativeFrom="page">
              <wp:posOffset>457200</wp:posOffset>
            </wp:positionH>
            <wp:positionV relativeFrom="paragraph">
              <wp:posOffset>204952</wp:posOffset>
            </wp:positionV>
            <wp:extent cx="6632812" cy="540385"/>
            <wp:effectExtent l="0" t="0" r="0" b="0"/>
            <wp:wrapNone/>
            <wp:docPr id="1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2812" cy="540385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D55047" w:rsidRPr="003F3C09" w:rsidRDefault="00D55047" w:rsidP="00136F85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D55047" w:rsidRPr="003F3C09" w:rsidRDefault="00D55047" w:rsidP="00136F8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D55047" w:rsidRPr="009B76A4" w:rsidRDefault="009B76A4" w:rsidP="00136F85">
            <w:pPr>
              <w:jc w:val="both"/>
              <w:rPr>
                <w:b/>
                <w:color w:val="38ABED" w:themeColor="background2"/>
              </w:rPr>
            </w:pP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Presentar de manera sencilla los riesgos del uso de drogas a través de una sesión informativa y además de cómo establecer una sólida relación con mis hijos.</w:t>
            </w: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D55047" w:rsidRPr="003F3C09" w:rsidRDefault="00D55047" w:rsidP="00136F85">
            <w:pPr>
              <w:jc w:val="both"/>
              <w:rPr>
                <w:b/>
              </w:rPr>
            </w:pPr>
          </w:p>
          <w:p w:rsidR="00D55047" w:rsidRPr="009B76A4" w:rsidRDefault="00D55047" w:rsidP="00136F85">
            <w:pPr>
              <w:jc w:val="both"/>
              <w:rPr>
                <w:rFonts w:ascii="Calibri" w:hAnsi="Calibri"/>
                <w:b/>
              </w:rPr>
            </w:pPr>
            <w:r w:rsidRPr="009B76A4">
              <w:rPr>
                <w:rFonts w:ascii="Calibri" w:hAnsi="Calibri"/>
                <w:b/>
              </w:rPr>
              <w:t>Jóvenes de 12 a 29 años</w:t>
            </w: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</w:pP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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Oficio de solicitud dirigido al Director Instancia Municipal de la Juventud “CMAJUP”(recomendado)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Un grupo no mayor a 30 personas. 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 xml:space="preserve">Espacio físico apropiado para la actividad. 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Cañón proyector, CPU o Laptop y bocinas para computadora (iluminación apropiada para proyectar).</w:t>
            </w:r>
          </w:p>
          <w:p w:rsidR="009B76A4" w:rsidRP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Jóvenes de 12 a 19 años de edad.</w:t>
            </w:r>
          </w:p>
          <w:p w:rsidR="009B76A4" w:rsidRDefault="009B76A4" w:rsidP="009B7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</w:t>
            </w:r>
            <w:r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 xml:space="preserve"> </w:t>
            </w:r>
            <w:r w:rsidRPr="009B76A4">
              <w:rPr>
                <w:rFonts w:ascii="Helvetica" w:hAnsi="Helvetica" w:cs="Helvetica"/>
                <w:b/>
                <w:color w:val="000000"/>
                <w:szCs w:val="22"/>
                <w:lang w:val="es-ES"/>
              </w:rPr>
              <w:t>Padres de familia.</w:t>
            </w:r>
          </w:p>
          <w:p w:rsidR="00D55047" w:rsidRPr="003F3C09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</w:tc>
      </w:tr>
      <w:tr w:rsidR="00D55047" w:rsidRPr="001B2C4C" w:rsidTr="00136F85">
        <w:trPr>
          <w:trHeight w:val="100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Pr="00B17949" w:rsidRDefault="00D55047" w:rsidP="00136F85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D55047" w:rsidRPr="001B2C4C" w:rsidTr="00136F85">
        <w:trPr>
          <w:trHeight w:val="12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D55047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D55047" w:rsidRPr="001B2C4C" w:rsidTr="00136F85">
        <w:trPr>
          <w:trHeight w:val="6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Default="009B76A4" w:rsidP="00136F8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55047">
              <w:rPr>
                <w:b/>
              </w:rPr>
              <w:t xml:space="preserve"> Días Hábiles</w:t>
            </w:r>
          </w:p>
          <w:p w:rsidR="00D55047" w:rsidRPr="00B17949" w:rsidRDefault="00D55047" w:rsidP="00136F85">
            <w:pPr>
              <w:jc w:val="both"/>
              <w:rPr>
                <w:b/>
              </w:rPr>
            </w:pPr>
          </w:p>
        </w:tc>
      </w:tr>
      <w:tr w:rsidR="005467BC" w:rsidRPr="001B2C4C" w:rsidTr="00136F85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c>
          <w:tcPr>
            <w:tcW w:w="2802" w:type="dxa"/>
          </w:tcPr>
          <w:p w:rsidR="005467BC" w:rsidRPr="00C8091B" w:rsidRDefault="005467BC" w:rsidP="00C8091B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DATOS INSTITUCIONALES DE UBICACI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55047" w:rsidRPr="002D320C" w:rsidRDefault="00D55047" w:rsidP="00D55047">
      <w:pPr>
        <w:rPr>
          <w:b/>
          <w:color w:val="FFFFFF" w:themeColor="background1"/>
          <w:sz w:val="28"/>
        </w:rPr>
      </w:pPr>
    </w:p>
    <w:p w:rsidR="00D55047" w:rsidRPr="00D747E7" w:rsidRDefault="00D747E7" w:rsidP="00D747E7">
      <w:pPr>
        <w:ind w:firstLine="720"/>
        <w:rPr>
          <w:color w:val="FFFFFF" w:themeColor="background1"/>
          <w:sz w:val="28"/>
        </w:rPr>
      </w:pPr>
      <w:r w:rsidRPr="00D747E7">
        <w:rPr>
          <w:color w:val="FFFFFF" w:themeColor="background1"/>
          <w:sz w:val="28"/>
        </w:rPr>
        <w:t>10 RECOMENDACIONES PARA PREVENIR QUE LOS HIJOS NO UTILICEN DROGAS.</w:t>
      </w:r>
    </w:p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D55047" w:rsidRPr="003F3C09" w:rsidRDefault="00D55047" w:rsidP="00136F85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D55047" w:rsidRPr="003F3C09" w:rsidRDefault="00D55047" w:rsidP="00136F8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D55047" w:rsidRPr="003F3C09" w:rsidRDefault="000B73F7" w:rsidP="00136F85">
            <w:pPr>
              <w:jc w:val="both"/>
              <w:rPr>
                <w:b/>
                <w:color w:val="38ABED" w:themeColor="background2"/>
              </w:rPr>
            </w:pPr>
            <w:r w:rsidRPr="000B73F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Informar a las jóvenes que consumir alcohol y drogas les causan más daño que a los hombres y sobre todo como identificar el consumo moderado y riesgoso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D55047" w:rsidRPr="003F3C09" w:rsidRDefault="00D55047" w:rsidP="00136F85">
            <w:pPr>
              <w:jc w:val="both"/>
              <w:rPr>
                <w:b/>
              </w:rPr>
            </w:pPr>
          </w:p>
          <w:p w:rsidR="00D55047" w:rsidRPr="000B73F7" w:rsidRDefault="00D55047" w:rsidP="00136F85">
            <w:pPr>
              <w:jc w:val="both"/>
              <w:rPr>
                <w:rFonts w:ascii="Calibri" w:hAnsi="Calibri"/>
                <w:b/>
              </w:rPr>
            </w:pPr>
            <w:r w:rsidRPr="000B73F7">
              <w:rPr>
                <w:rFonts w:ascii="Calibri" w:hAnsi="Calibri"/>
                <w:b/>
              </w:rPr>
              <w:t>Jóvenes de 12 a 29 años</w:t>
            </w: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color w:val="000000"/>
                <w:lang w:val="es-ES"/>
              </w:rPr>
            </w:pP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 Oficio de solicitud dirigido al Director Instancia Municipal de la Juventud “CMAJUP”(recomendado)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Un grupo no mayor a 30 personas. 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Espacio físico apropiado para la actividad. 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>Cañón proyector, CPU o Laptop y bocinas para computadora (iluminación apropiada para proyectar).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>Jóvenes de 12 a 29 años de edad.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Mujeres y madres de familia en General.</w:t>
            </w:r>
          </w:p>
          <w:p w:rsidR="00D55047" w:rsidRPr="000B73F7" w:rsidRDefault="00D55047" w:rsidP="00136F85">
            <w:pPr>
              <w:jc w:val="both"/>
              <w:rPr>
                <w:b/>
                <w:color w:val="38ABED" w:themeColor="background2"/>
                <w:lang w:val="es-ES"/>
              </w:rPr>
            </w:pPr>
          </w:p>
        </w:tc>
      </w:tr>
      <w:tr w:rsidR="00D55047" w:rsidRPr="001B2C4C" w:rsidTr="00136F85">
        <w:trPr>
          <w:trHeight w:val="100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Pr="00B17949" w:rsidRDefault="00D55047" w:rsidP="00136F85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D55047" w:rsidRPr="001B2C4C" w:rsidTr="00136F85">
        <w:trPr>
          <w:trHeight w:val="12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2D320C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D55047" w:rsidRPr="001B2C4C" w:rsidRDefault="003A1231" w:rsidP="002D320C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D55047" w:rsidRPr="001B2C4C" w:rsidTr="00136F85">
        <w:trPr>
          <w:trHeight w:val="6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Default="00D55047" w:rsidP="00136F85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D55047" w:rsidRPr="00B17949" w:rsidRDefault="00D55047" w:rsidP="00136F85">
            <w:pPr>
              <w:jc w:val="both"/>
              <w:rPr>
                <w:b/>
              </w:rPr>
            </w:pPr>
          </w:p>
        </w:tc>
      </w:tr>
      <w:tr w:rsidR="005467BC" w:rsidRPr="001B2C4C" w:rsidTr="00136F85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55047" w:rsidRPr="00B17949" w:rsidRDefault="00D55047" w:rsidP="00D55047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58240" behindDoc="1" locked="0" layoutInCell="1" allowOverlap="1" wp14:anchorId="0034C3DA" wp14:editId="034A30F4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3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D55047" w:rsidRPr="000B73F7" w:rsidRDefault="000B73F7" w:rsidP="00D55047">
      <w:pPr>
        <w:rPr>
          <w:b/>
          <w:color w:val="FFFFFF" w:themeColor="background1"/>
          <w:sz w:val="28"/>
        </w:rPr>
      </w:pPr>
      <w:r>
        <w:rPr>
          <w:sz w:val="28"/>
        </w:rPr>
        <w:tab/>
      </w:r>
      <w:r>
        <w:rPr>
          <w:b/>
          <w:color w:val="FFFFFF" w:themeColor="background1"/>
          <w:sz w:val="28"/>
        </w:rPr>
        <w:t>10 RECOMENDACIONES PARA MUJERES</w:t>
      </w:r>
    </w:p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p w:rsidR="00D55047" w:rsidRDefault="00D55047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5467BC" w:rsidRDefault="005467BC" w:rsidP="00D55047">
      <w:pPr>
        <w:rPr>
          <w:sz w:val="28"/>
        </w:rPr>
      </w:pPr>
    </w:p>
    <w:p w:rsidR="00D55047" w:rsidRDefault="000B73F7" w:rsidP="00D55047">
      <w:pPr>
        <w:rPr>
          <w:sz w:val="28"/>
        </w:rPr>
      </w:pPr>
      <w:r w:rsidRPr="00BA003D">
        <w:rPr>
          <w:noProof/>
          <w:lang w:val="es-MX" w:eastAsia="es-MX"/>
        </w:rPr>
        <w:lastRenderedPageBreak/>
        <w:drawing>
          <wp:anchor distT="0" distB="0" distL="118745" distR="118745" simplePos="0" relativeHeight="251660288" behindDoc="1" locked="0" layoutInCell="1" allowOverlap="1" wp14:anchorId="4393F85B" wp14:editId="1EAB8876">
            <wp:simplePos x="0" y="0"/>
            <wp:positionH relativeFrom="page">
              <wp:posOffset>464024</wp:posOffset>
            </wp:positionH>
            <wp:positionV relativeFrom="paragraph">
              <wp:posOffset>209882</wp:posOffset>
            </wp:positionV>
            <wp:extent cx="6110605" cy="497840"/>
            <wp:effectExtent l="0" t="0" r="0" b="0"/>
            <wp:wrapNone/>
            <wp:docPr id="4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0B73F7" w:rsidRDefault="000B73F7" w:rsidP="00D55047">
      <w:pPr>
        <w:rPr>
          <w:sz w:val="28"/>
        </w:rPr>
      </w:pPr>
    </w:p>
    <w:p w:rsidR="000B73F7" w:rsidRPr="000B73F7" w:rsidRDefault="000B73F7" w:rsidP="00D55047">
      <w:pPr>
        <w:rPr>
          <w:b/>
          <w:color w:val="FFFFFF" w:themeColor="background1"/>
          <w:sz w:val="28"/>
        </w:rPr>
      </w:pPr>
      <w:r>
        <w:rPr>
          <w:sz w:val="28"/>
        </w:rPr>
        <w:tab/>
      </w:r>
      <w:r>
        <w:rPr>
          <w:b/>
          <w:color w:val="FFFFFF" w:themeColor="background1"/>
          <w:sz w:val="28"/>
        </w:rPr>
        <w:t>HABILIDADES PARA LA VIDA</w:t>
      </w:r>
    </w:p>
    <w:p w:rsidR="00D55047" w:rsidRPr="00D55047" w:rsidRDefault="00D55047" w:rsidP="00D55047">
      <w:pPr>
        <w:rPr>
          <w:sz w:val="28"/>
        </w:rPr>
      </w:pPr>
    </w:p>
    <w:p w:rsidR="00D55047" w:rsidRPr="00B17949" w:rsidRDefault="00D55047" w:rsidP="00D55047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0B73F7" w:rsidRPr="001B2C4C" w:rsidTr="000B73F7">
        <w:tc>
          <w:tcPr>
            <w:tcW w:w="2802" w:type="dxa"/>
          </w:tcPr>
          <w:p w:rsidR="000B73F7" w:rsidRPr="00C8091B" w:rsidRDefault="000B73F7" w:rsidP="000B73F7">
            <w:pPr>
              <w:jc w:val="center"/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jc w:val="center"/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0B73F7" w:rsidRPr="003F3C09" w:rsidRDefault="000B73F7" w:rsidP="000B73F7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0B73F7" w:rsidRPr="003F3C09" w:rsidRDefault="000B73F7" w:rsidP="000B73F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0B73F7" w:rsidRPr="000B73F7" w:rsidRDefault="000B73F7" w:rsidP="000B73F7">
            <w:pPr>
              <w:jc w:val="both"/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</w:pPr>
            <w:r w:rsidRPr="000B73F7">
              <w:rPr>
                <w:rFonts w:ascii="Calibri" w:hAnsi="Calibri" w:cs="Calibri"/>
                <w:b/>
                <w:color w:val="000000"/>
                <w:szCs w:val="22"/>
                <w:lang w:val="es-ES"/>
              </w:rPr>
              <w:t>Promover el desarrollo de Habilidades para la vida como una estrategia, para prevenir adicciones en niñas, niños y adolescentes de nuestro municipio.</w:t>
            </w:r>
          </w:p>
          <w:p w:rsidR="000B73F7" w:rsidRPr="00CA00DF" w:rsidRDefault="000B73F7" w:rsidP="00CA00DF">
            <w:pPr>
              <w:tabs>
                <w:tab w:val="left" w:pos="1139"/>
              </w:tabs>
              <w:spacing w:after="160" w:line="259" w:lineRule="auto"/>
              <w:jc w:val="both"/>
              <w:rPr>
                <w:rFonts w:ascii="Calibri" w:eastAsiaTheme="minorHAnsi" w:hAnsi="Calibri"/>
                <w:b/>
                <w:szCs w:val="22"/>
                <w:lang w:eastAsia="en-US"/>
              </w:rPr>
            </w:pPr>
            <w:r w:rsidRPr="000B73F7"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  <w:t>¿</w:t>
            </w:r>
            <w:r w:rsidRPr="000B73F7">
              <w:rPr>
                <w:rFonts w:ascii="Calibri" w:hAnsi="Calibri"/>
                <w:b/>
                <w:bCs/>
                <w:szCs w:val="22"/>
              </w:rPr>
              <w:t>Por qué</w:t>
            </w:r>
            <w:r w:rsidRPr="000B73F7"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  <w:t xml:space="preserve"> son importantes? </w:t>
            </w:r>
            <w:r w:rsidRPr="000B73F7">
              <w:rPr>
                <w:rFonts w:ascii="Calibri" w:hAnsi="Calibri"/>
                <w:b/>
                <w:szCs w:val="22"/>
              </w:rPr>
              <w:t>Ayudan a tener un pensamiento saludable, buena comunicación. Tomar decisiones positivas  y a saber cómo solucionar</w:t>
            </w:r>
            <w:r w:rsidRPr="000B73F7">
              <w:rPr>
                <w:rFonts w:ascii="Calibri" w:eastAsiaTheme="minorHAnsi" w:hAnsi="Calibri"/>
                <w:b/>
                <w:szCs w:val="22"/>
                <w:lang w:eastAsia="en-US"/>
              </w:rPr>
              <w:t xml:space="preserve"> </w:t>
            </w:r>
            <w:r w:rsidRPr="000B73F7">
              <w:rPr>
                <w:rFonts w:ascii="Calibri" w:hAnsi="Calibri"/>
                <w:b/>
                <w:szCs w:val="22"/>
              </w:rPr>
              <w:t>problemas, así como a prevenir conductas de riesgo tales como</w:t>
            </w:r>
            <w:r w:rsidRPr="000B73F7">
              <w:rPr>
                <w:rFonts w:ascii="Calibri" w:eastAsiaTheme="minorHAnsi" w:hAnsi="Calibri"/>
                <w:b/>
                <w:szCs w:val="22"/>
                <w:lang w:eastAsia="en-US"/>
              </w:rPr>
              <w:t xml:space="preserve"> </w:t>
            </w:r>
            <w:r w:rsidRPr="000B73F7">
              <w:rPr>
                <w:rFonts w:ascii="Calibri" w:hAnsi="Calibri"/>
                <w:b/>
                <w:szCs w:val="22"/>
              </w:rPr>
              <w:t xml:space="preserve">el uso de sustancias, sexo inseguro y actos de violencia.   </w:t>
            </w:r>
          </w:p>
        </w:tc>
      </w:tr>
      <w:tr w:rsidR="000B73F7" w:rsidRPr="001B2C4C" w:rsidTr="000B73F7">
        <w:tc>
          <w:tcPr>
            <w:tcW w:w="2802" w:type="dxa"/>
          </w:tcPr>
          <w:p w:rsidR="000B73F7" w:rsidRPr="00C8091B" w:rsidRDefault="000B73F7" w:rsidP="000B73F7">
            <w:pPr>
              <w:jc w:val="both"/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0B73F7" w:rsidRPr="003F3C09" w:rsidRDefault="000B73F7" w:rsidP="000B73F7">
            <w:pPr>
              <w:jc w:val="both"/>
              <w:rPr>
                <w:b/>
              </w:rPr>
            </w:pPr>
          </w:p>
          <w:p w:rsidR="000B73F7" w:rsidRPr="000B73F7" w:rsidRDefault="000B73F7" w:rsidP="000B73F7">
            <w:pPr>
              <w:jc w:val="both"/>
              <w:rPr>
                <w:rFonts w:ascii="Calibri" w:hAnsi="Calibri"/>
                <w:b/>
              </w:rPr>
            </w:pPr>
            <w:r w:rsidRPr="000B73F7">
              <w:rPr>
                <w:rFonts w:ascii="Calibri" w:hAnsi="Calibri"/>
                <w:b/>
              </w:rPr>
              <w:t>Jóvenes de 12 a 29 años</w:t>
            </w:r>
          </w:p>
        </w:tc>
      </w:tr>
      <w:tr w:rsidR="000B73F7" w:rsidRPr="001B2C4C" w:rsidTr="000B73F7">
        <w:tc>
          <w:tcPr>
            <w:tcW w:w="2802" w:type="dxa"/>
          </w:tcPr>
          <w:p w:rsidR="000B73F7" w:rsidRPr="00C8091B" w:rsidRDefault="000B73F7" w:rsidP="000B73F7">
            <w:pPr>
              <w:jc w:val="both"/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val="es-ES"/>
              </w:rPr>
              <w:t xml:space="preserve">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>Oficio de solicitud dirigido al Director Instancia Municipal de la Juventud “CMAJUP”(recomendado)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Un grupo no mayor a 40 personas. 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 xml:space="preserve">Espacio físico apropiado para la actividad. 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>Cañón proyector, CPU o Laptop y bocinas para computadora (iluminación apropiada para proyectar).</w:t>
            </w:r>
          </w:p>
          <w:p w:rsidR="000B73F7" w:rsidRPr="000B73F7" w:rsidRDefault="000B73F7" w:rsidP="000B73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Calibri"/>
                <w:b/>
                <w:color w:val="000000"/>
                <w:lang w:val="es-ES"/>
              </w:rPr>
              <w:t>Jóvenes de 12 a 19 años de edad.</w:t>
            </w:r>
          </w:p>
          <w:p w:rsidR="000B73F7" w:rsidRPr="003F3C09" w:rsidRDefault="000B73F7" w:rsidP="000B73F7">
            <w:pPr>
              <w:jc w:val="both"/>
              <w:rPr>
                <w:b/>
                <w:color w:val="38ABED" w:themeColor="background2"/>
              </w:rPr>
            </w:pP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0B73F7">
              <w:rPr>
                <w:rFonts w:ascii="Calibri" w:hAnsi="Calibri" w:cs="Helvetica"/>
                <w:b/>
                <w:color w:val="000000"/>
                <w:lang w:val="es-ES"/>
              </w:rPr>
              <w:t>3 Sesiones en diferentes  tiempos.</w:t>
            </w:r>
          </w:p>
        </w:tc>
      </w:tr>
      <w:tr w:rsidR="000B73F7" w:rsidRPr="001B2C4C" w:rsidTr="000B73F7">
        <w:trPr>
          <w:trHeight w:val="1005"/>
        </w:trPr>
        <w:tc>
          <w:tcPr>
            <w:tcW w:w="2802" w:type="dxa"/>
          </w:tcPr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0B73F7" w:rsidRDefault="000B73F7" w:rsidP="000B73F7">
            <w:pPr>
              <w:jc w:val="both"/>
              <w:rPr>
                <w:b/>
                <w:color w:val="38ABED" w:themeColor="background2"/>
              </w:rPr>
            </w:pPr>
          </w:p>
          <w:p w:rsidR="000B73F7" w:rsidRPr="00B17949" w:rsidRDefault="000B73F7" w:rsidP="000B73F7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0B73F7" w:rsidRPr="001B2C4C" w:rsidTr="000B73F7">
        <w:trPr>
          <w:trHeight w:val="1215"/>
        </w:trPr>
        <w:tc>
          <w:tcPr>
            <w:tcW w:w="2802" w:type="dxa"/>
          </w:tcPr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0B73F7" w:rsidRDefault="000B73F7" w:rsidP="000B73F7">
            <w:pPr>
              <w:jc w:val="both"/>
              <w:rPr>
                <w:b/>
                <w:color w:val="38ABED" w:themeColor="background2"/>
              </w:rPr>
            </w:pPr>
          </w:p>
          <w:p w:rsidR="000B73F7" w:rsidRPr="002D320C" w:rsidRDefault="002D320C" w:rsidP="000B73F7">
            <w:pPr>
              <w:jc w:val="both"/>
              <w:rPr>
                <w:rFonts w:ascii="Calibri" w:hAnsi="Calibri"/>
                <w:b/>
              </w:rPr>
            </w:pPr>
            <w:r w:rsidRPr="002D320C">
              <w:rPr>
                <w:rFonts w:ascii="Calibri" w:hAnsi="Calibri"/>
                <w:b/>
              </w:rPr>
              <w:t>Articulo 13</w:t>
            </w:r>
          </w:p>
          <w:p w:rsidR="002D320C" w:rsidRPr="001B2C4C" w:rsidRDefault="003A1231" w:rsidP="000B73F7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2D320C" w:rsidRPr="002D320C">
              <w:rPr>
                <w:rFonts w:ascii="Calibri" w:hAnsi="Calibri"/>
                <w:b/>
              </w:rPr>
              <w:t xml:space="preserve"> VI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0B73F7" w:rsidRPr="001B2C4C" w:rsidTr="000B73F7">
        <w:trPr>
          <w:trHeight w:val="615"/>
        </w:trPr>
        <w:tc>
          <w:tcPr>
            <w:tcW w:w="2802" w:type="dxa"/>
          </w:tcPr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</w:p>
          <w:p w:rsidR="000B73F7" w:rsidRPr="00C8091B" w:rsidRDefault="000B73F7" w:rsidP="000B73F7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0B73F7" w:rsidRDefault="000B73F7" w:rsidP="000B73F7">
            <w:pPr>
              <w:jc w:val="both"/>
              <w:rPr>
                <w:b/>
                <w:color w:val="38ABED" w:themeColor="background2"/>
              </w:rPr>
            </w:pPr>
          </w:p>
          <w:p w:rsidR="000B73F7" w:rsidRDefault="000B73F7" w:rsidP="000B73F7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0B73F7" w:rsidRPr="00B17949" w:rsidRDefault="000B73F7" w:rsidP="000B73F7">
            <w:pPr>
              <w:jc w:val="both"/>
              <w:rPr>
                <w:b/>
              </w:rPr>
            </w:pPr>
          </w:p>
        </w:tc>
      </w:tr>
      <w:tr w:rsidR="005467BC" w:rsidRPr="001B2C4C" w:rsidTr="000B73F7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CA00DF">
        <w:trPr>
          <w:trHeight w:val="68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CA00DF">
        <w:trPr>
          <w:trHeight w:val="712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0B73F7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55047" w:rsidRPr="00D55047" w:rsidRDefault="00D55047" w:rsidP="00D55047">
      <w:pPr>
        <w:rPr>
          <w:sz w:val="28"/>
        </w:rPr>
      </w:pPr>
    </w:p>
    <w:p w:rsidR="00D55047" w:rsidRPr="00D55047" w:rsidRDefault="00D55047" w:rsidP="00D55047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D55047" w:rsidRPr="003F3C09" w:rsidRDefault="00D55047" w:rsidP="00136F85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D55047" w:rsidRPr="003F3C09" w:rsidRDefault="00D55047" w:rsidP="00136F85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  <w:p w:rsidR="00CA00DF" w:rsidRDefault="00CA00DF" w:rsidP="00CA00DF">
            <w:pPr>
              <w:spacing w:before="240"/>
              <w:jc w:val="both"/>
              <w:rPr>
                <w:rFonts w:ascii="Calibri" w:hAnsi="Calibri" w:cs="Arial"/>
                <w:b/>
              </w:rPr>
            </w:pPr>
            <w:r w:rsidRPr="00CA00DF">
              <w:rPr>
                <w:rFonts w:ascii="Calibri" w:hAnsi="Calibri" w:cs="Arial"/>
                <w:b/>
              </w:rPr>
              <w:t>Centros Poder Joven es un programa federal enfocado a la formación integral de la juventud. A través del trabajo multidisciplinario buscamos fortalecer el desarrollo integral de los jóvenes para mejorar su calidad de vida.</w:t>
            </w:r>
            <w:r w:rsidR="00584F1E">
              <w:rPr>
                <w:rFonts w:ascii="Calibri" w:hAnsi="Calibri" w:cs="Arial"/>
                <w:b/>
              </w:rPr>
              <w:t xml:space="preserve"> Cuentan con 3 áreas  ZONA TIC, ZONA 360, INTERACTIVA.</w:t>
            </w:r>
          </w:p>
          <w:p w:rsidR="00584F1E" w:rsidRDefault="00584F1E" w:rsidP="00584F1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ZONA TIC- Curso de computación</w:t>
            </w:r>
          </w:p>
          <w:p w:rsidR="00584F1E" w:rsidRDefault="00584F1E" w:rsidP="00584F1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ZONA 360 – Temas Preventivos de Interés.</w:t>
            </w:r>
          </w:p>
          <w:p w:rsidR="00584F1E" w:rsidRPr="00CA00DF" w:rsidRDefault="00584F1E" w:rsidP="00584F1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ZONA INTERACTIVA- Juegos de Meza y Rallys recreativos, concurso, etc.</w:t>
            </w:r>
          </w:p>
          <w:p w:rsidR="00D55047" w:rsidRPr="003F3C09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D55047" w:rsidRPr="00CA00DF" w:rsidRDefault="00D55047" w:rsidP="00136F85">
            <w:pPr>
              <w:jc w:val="both"/>
              <w:rPr>
                <w:rFonts w:ascii="Calibri" w:hAnsi="Calibri"/>
                <w:b/>
              </w:rPr>
            </w:pPr>
          </w:p>
          <w:p w:rsidR="00D55047" w:rsidRPr="003F3C09" w:rsidRDefault="00D55047" w:rsidP="00136F85">
            <w:pPr>
              <w:jc w:val="both"/>
              <w:rPr>
                <w:b/>
              </w:rPr>
            </w:pPr>
            <w:r w:rsidRPr="00CA00DF">
              <w:rPr>
                <w:rFonts w:ascii="Calibri" w:hAnsi="Calibri"/>
                <w:b/>
              </w:rPr>
              <w:t>Jóvenes de 12 a 29 años</w:t>
            </w:r>
          </w:p>
        </w:tc>
      </w:tr>
      <w:tr w:rsidR="00D55047" w:rsidRPr="001B2C4C" w:rsidTr="00136F85">
        <w:tc>
          <w:tcPr>
            <w:tcW w:w="2802" w:type="dxa"/>
          </w:tcPr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D55047" w:rsidRPr="00CA00DF" w:rsidRDefault="00CA00DF" w:rsidP="00CA00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CA00DF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 </w:t>
            </w:r>
            <w:r w:rsidRPr="00CA00DF">
              <w:rPr>
                <w:rFonts w:ascii="Calibri" w:hAnsi="Calibri" w:cs="Calibri"/>
                <w:b/>
                <w:color w:val="000000"/>
                <w:lang w:val="es-ES"/>
              </w:rPr>
              <w:t>Jóvenes de 12 a 19 años de edad.</w:t>
            </w:r>
          </w:p>
        </w:tc>
      </w:tr>
      <w:tr w:rsidR="00D55047" w:rsidRPr="001B2C4C" w:rsidTr="00136F85">
        <w:trPr>
          <w:trHeight w:val="100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Pr="00B17949" w:rsidRDefault="00D55047" w:rsidP="00136F85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D55047" w:rsidRPr="001B2C4C" w:rsidTr="00136F85">
        <w:trPr>
          <w:trHeight w:val="12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Pr="00D45953" w:rsidRDefault="00D45953" w:rsidP="00136F85">
            <w:pPr>
              <w:jc w:val="both"/>
              <w:rPr>
                <w:rFonts w:ascii="Calibri" w:hAnsi="Calibri"/>
                <w:b/>
              </w:rPr>
            </w:pPr>
            <w:r w:rsidRPr="00D45953">
              <w:rPr>
                <w:rFonts w:ascii="Calibri" w:hAnsi="Calibri"/>
                <w:b/>
              </w:rPr>
              <w:t>Articulo 12</w:t>
            </w:r>
          </w:p>
          <w:p w:rsidR="00D45953" w:rsidRPr="001B2C4C" w:rsidRDefault="003A1231" w:rsidP="00136F85">
            <w:pPr>
              <w:jc w:val="both"/>
              <w:rPr>
                <w:b/>
                <w:color w:val="38ABED" w:themeColor="background2"/>
              </w:rPr>
            </w:pPr>
            <w:r>
              <w:rPr>
                <w:rFonts w:ascii="Calibri" w:hAnsi="Calibri"/>
                <w:b/>
              </w:rPr>
              <w:t>Fracción</w:t>
            </w:r>
            <w:r w:rsidR="00D45953" w:rsidRPr="00D45953">
              <w:rPr>
                <w:rFonts w:ascii="Calibri" w:hAnsi="Calibri"/>
                <w:b/>
              </w:rPr>
              <w:t xml:space="preserve"> IV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b/>
              </w:rPr>
              <w:t xml:space="preserve"> del Reglamento de la  Juventud de Purísima del Rincón</w:t>
            </w:r>
          </w:p>
        </w:tc>
      </w:tr>
      <w:tr w:rsidR="00D55047" w:rsidRPr="001B2C4C" w:rsidTr="00136F85">
        <w:trPr>
          <w:trHeight w:val="615"/>
        </w:trPr>
        <w:tc>
          <w:tcPr>
            <w:tcW w:w="2802" w:type="dxa"/>
          </w:tcPr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</w:p>
          <w:p w:rsidR="00D55047" w:rsidRPr="00C8091B" w:rsidRDefault="00D55047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D55047" w:rsidRDefault="00D55047" w:rsidP="00136F85">
            <w:pPr>
              <w:jc w:val="both"/>
              <w:rPr>
                <w:b/>
                <w:color w:val="38ABED" w:themeColor="background2"/>
              </w:rPr>
            </w:pPr>
          </w:p>
          <w:p w:rsidR="00D55047" w:rsidRDefault="00D55047" w:rsidP="00136F85">
            <w:pPr>
              <w:jc w:val="both"/>
              <w:rPr>
                <w:b/>
              </w:rPr>
            </w:pPr>
            <w:r>
              <w:rPr>
                <w:b/>
              </w:rPr>
              <w:t>3 Días Hábiles</w:t>
            </w:r>
          </w:p>
          <w:p w:rsidR="00D55047" w:rsidRPr="00B17949" w:rsidRDefault="00D55047" w:rsidP="00136F85">
            <w:pPr>
              <w:jc w:val="both"/>
              <w:rPr>
                <w:b/>
              </w:rPr>
            </w:pPr>
          </w:p>
        </w:tc>
      </w:tr>
      <w:tr w:rsidR="005467BC" w:rsidRPr="001B2C4C" w:rsidTr="00136F85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46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rPr>
          <w:trHeight w:val="990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55047" w:rsidRDefault="00D55047" w:rsidP="00D55047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5408" behindDoc="1" locked="0" layoutInCell="1" allowOverlap="1" wp14:anchorId="1F42F0EA" wp14:editId="6620F36F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7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CA00DF" w:rsidRPr="00CA00DF" w:rsidRDefault="00CA00DF" w:rsidP="00D55047">
      <w:pPr>
        <w:rPr>
          <w:b/>
          <w:color w:val="FFFFFF" w:themeColor="background1"/>
          <w:sz w:val="28"/>
        </w:rPr>
      </w:pPr>
      <w:r>
        <w:rPr>
          <w:b/>
        </w:rPr>
        <w:tab/>
      </w:r>
      <w:r>
        <w:rPr>
          <w:b/>
          <w:color w:val="FFFFFF" w:themeColor="background1"/>
          <w:sz w:val="28"/>
        </w:rPr>
        <w:t>CENTROS PODER JOVEN   “PURISIMA CENTRO Y JALPA DE CANÓVAS”</w:t>
      </w:r>
    </w:p>
    <w:p w:rsidR="00D67661" w:rsidRDefault="00D67661" w:rsidP="00D55047">
      <w:pPr>
        <w:rPr>
          <w:sz w:val="28"/>
        </w:rPr>
      </w:pPr>
    </w:p>
    <w:p w:rsidR="00D67661" w:rsidRDefault="00D67661" w:rsidP="00D55047">
      <w:pPr>
        <w:rPr>
          <w:sz w:val="28"/>
        </w:rPr>
      </w:pPr>
    </w:p>
    <w:p w:rsidR="00963F66" w:rsidRDefault="00963F66" w:rsidP="00D67661">
      <w:pPr>
        <w:rPr>
          <w:sz w:val="28"/>
        </w:rPr>
      </w:pPr>
    </w:p>
    <w:p w:rsidR="005467BC" w:rsidRDefault="005467BC" w:rsidP="00D67661">
      <w:pPr>
        <w:rPr>
          <w:sz w:val="28"/>
        </w:rPr>
      </w:pPr>
    </w:p>
    <w:p w:rsidR="005467BC" w:rsidRPr="00D55047" w:rsidRDefault="005467BC" w:rsidP="00D67661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253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D67661" w:rsidRPr="001B2C4C" w:rsidTr="00136F85">
        <w:tc>
          <w:tcPr>
            <w:tcW w:w="2802" w:type="dxa"/>
          </w:tcPr>
          <w:p w:rsidR="00D67661" w:rsidRPr="00C8091B" w:rsidRDefault="00D67661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jc w:val="center"/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OBJETIVO</w:t>
            </w:r>
          </w:p>
        </w:tc>
        <w:tc>
          <w:tcPr>
            <w:tcW w:w="7881" w:type="dxa"/>
          </w:tcPr>
          <w:p w:rsidR="00D67661" w:rsidRPr="003F3C09" w:rsidRDefault="00D67661" w:rsidP="00136F85">
            <w:pPr>
              <w:jc w:val="center"/>
              <w:rPr>
                <w:b/>
              </w:rPr>
            </w:pPr>
            <w:r w:rsidRPr="003F3C09">
              <w:rPr>
                <w:b/>
              </w:rPr>
              <w:t>DESCRIPCION</w:t>
            </w:r>
          </w:p>
          <w:p w:rsidR="00D67661" w:rsidRPr="007D1D55" w:rsidRDefault="007D1D55" w:rsidP="00136F85">
            <w:pPr>
              <w:jc w:val="both"/>
              <w:rPr>
                <w:rFonts w:ascii="Calibri" w:hAnsi="Calibri"/>
                <w:b/>
                <w:color w:val="38ABED" w:themeColor="background2"/>
              </w:rPr>
            </w:pPr>
            <w:r w:rsidRPr="007D1D55">
              <w:rPr>
                <w:rFonts w:ascii="Calibri" w:hAnsi="Calibri" w:cs="Tahoma"/>
                <w:b/>
                <w:color w:val="000000"/>
                <w:szCs w:val="18"/>
                <w:shd w:val="clear" w:color="auto" w:fill="FFFFFF"/>
              </w:rPr>
              <w:t>Es una actividad eminentemente formativa y de servicio, es decir, por un lado afirma y amplía la información académica del estudiante y además permite fomentar en él una conciencia de solidaridad con la sociedad.</w:t>
            </w:r>
            <w:r w:rsidRPr="007D1D55">
              <w:rPr>
                <w:rFonts w:ascii="Calibri" w:hAnsi="Calibri" w:cs="Tahoma"/>
                <w:b/>
                <w:color w:val="000000"/>
                <w:szCs w:val="18"/>
              </w:rPr>
              <w:br/>
            </w:r>
            <w:r w:rsidRPr="007D1D55">
              <w:rPr>
                <w:rFonts w:ascii="Calibri" w:hAnsi="Calibri" w:cs="Tahoma"/>
                <w:b/>
                <w:color w:val="000000"/>
                <w:szCs w:val="18"/>
              </w:rPr>
              <w:br/>
            </w:r>
            <w:r w:rsidRPr="007D1D55">
              <w:rPr>
                <w:rFonts w:ascii="Calibri" w:hAnsi="Calibri" w:cs="Tahoma"/>
                <w:b/>
                <w:color w:val="000000"/>
                <w:szCs w:val="18"/>
                <w:shd w:val="clear" w:color="auto" w:fill="FFFFFF"/>
              </w:rPr>
              <w:t>El Servicio Social es una estrategia educativa en su más amplio sentido, es una práctica integral comprometida con la sociedad que permite consolidar la formación y es también es un factor estratégico en la tarea de impulsar el desarrollo municipal, estatal, regional y  nacional; así como para mejorar los mecanismos que conducen a disminuir las desigualdades sociales propiciando mayores oportunidades para un desarrollo individual y comunitario.</w:t>
            </w:r>
          </w:p>
        </w:tc>
      </w:tr>
      <w:tr w:rsidR="00D67661" w:rsidRPr="001B2C4C" w:rsidTr="00136F85">
        <w:tc>
          <w:tcPr>
            <w:tcW w:w="2802" w:type="dxa"/>
          </w:tcPr>
          <w:p w:rsidR="00D67661" w:rsidRPr="00C8091B" w:rsidRDefault="00D67661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TIPO DE USUARIOS</w:t>
            </w:r>
          </w:p>
        </w:tc>
        <w:tc>
          <w:tcPr>
            <w:tcW w:w="7881" w:type="dxa"/>
          </w:tcPr>
          <w:p w:rsidR="00D67661" w:rsidRPr="00CA00DF" w:rsidRDefault="00D67661" w:rsidP="00136F85">
            <w:pPr>
              <w:jc w:val="both"/>
              <w:rPr>
                <w:rFonts w:ascii="Calibri" w:hAnsi="Calibri"/>
                <w:b/>
              </w:rPr>
            </w:pPr>
          </w:p>
          <w:p w:rsidR="00D67661" w:rsidRPr="003F3C09" w:rsidRDefault="00D67661" w:rsidP="007D1D55">
            <w:pPr>
              <w:jc w:val="both"/>
              <w:rPr>
                <w:b/>
              </w:rPr>
            </w:pPr>
            <w:r w:rsidRPr="00CA00DF">
              <w:rPr>
                <w:rFonts w:ascii="Calibri" w:hAnsi="Calibri"/>
                <w:b/>
              </w:rPr>
              <w:t xml:space="preserve">Jóvenes de </w:t>
            </w:r>
            <w:r w:rsidR="007D1D55">
              <w:rPr>
                <w:rFonts w:ascii="Calibri" w:hAnsi="Calibri"/>
                <w:b/>
              </w:rPr>
              <w:t>16 A 29 años.</w:t>
            </w:r>
          </w:p>
        </w:tc>
      </w:tr>
      <w:tr w:rsidR="00D67661" w:rsidRPr="001B2C4C" w:rsidTr="00136F85">
        <w:tc>
          <w:tcPr>
            <w:tcW w:w="2802" w:type="dxa"/>
          </w:tcPr>
          <w:p w:rsidR="00D67661" w:rsidRPr="00C8091B" w:rsidRDefault="00D67661" w:rsidP="00136F85">
            <w:pPr>
              <w:jc w:val="both"/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jc w:val="both"/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REQUISITOS</w:t>
            </w:r>
          </w:p>
        </w:tc>
        <w:tc>
          <w:tcPr>
            <w:tcW w:w="7881" w:type="dxa"/>
          </w:tcPr>
          <w:p w:rsidR="007D1D55" w:rsidRDefault="007D1D55" w:rsidP="00136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color w:val="000000"/>
                <w:lang w:val="es-ES"/>
              </w:rPr>
            </w:pPr>
          </w:p>
          <w:p w:rsidR="007F3A60" w:rsidRPr="007F3A60" w:rsidRDefault="007F3A60" w:rsidP="007F3A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7F3A60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7F3A60">
              <w:rPr>
                <w:rFonts w:ascii="Calibri" w:hAnsi="Calibri" w:cs="Calibri"/>
                <w:b/>
                <w:color w:val="000000"/>
                <w:lang w:val="es-ES"/>
              </w:rPr>
              <w:t>Realizar solicitud por escrito al CMAJUP</w:t>
            </w:r>
          </w:p>
          <w:p w:rsidR="007F3A60" w:rsidRPr="007F3A60" w:rsidRDefault="007F3A60" w:rsidP="007F3A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7F3A60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7F3A60">
              <w:rPr>
                <w:rFonts w:ascii="Calibri" w:hAnsi="Calibri" w:cs="Calibri"/>
                <w:b/>
                <w:color w:val="000000"/>
                <w:lang w:val="es-ES"/>
              </w:rPr>
              <w:t>Grupo no mayor a 50 personas.</w:t>
            </w:r>
          </w:p>
          <w:p w:rsidR="007F3A60" w:rsidRPr="007F3A60" w:rsidRDefault="007F3A60" w:rsidP="007F3A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7F3A60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7F3A60">
              <w:rPr>
                <w:rFonts w:ascii="Calibri" w:hAnsi="Calibri" w:cs="Calibri"/>
                <w:b/>
                <w:color w:val="000000"/>
                <w:lang w:val="es-ES"/>
              </w:rPr>
              <w:t xml:space="preserve">Disponibilidad total del tiempo requerido para la actividad, sin cortes y/o interrupciones. </w:t>
            </w:r>
          </w:p>
          <w:p w:rsidR="007F3A60" w:rsidRPr="007F3A60" w:rsidRDefault="007F3A60" w:rsidP="007F3A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7F3A60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Helvetica"/>
                <w:b/>
                <w:color w:val="000000"/>
                <w:lang w:val="es-ES"/>
              </w:rPr>
              <w:t xml:space="preserve">  </w:t>
            </w:r>
            <w:r w:rsidRPr="007F3A60">
              <w:rPr>
                <w:rFonts w:ascii="Calibri" w:hAnsi="Calibri" w:cs="Calibri"/>
                <w:b/>
                <w:color w:val="000000"/>
                <w:lang w:val="es-ES"/>
              </w:rPr>
              <w:t>Propuestas de Alumnos con proyectos ecológicos, recuperación de Espacios Públicos, etc.</w:t>
            </w:r>
          </w:p>
          <w:p w:rsidR="00D67661" w:rsidRPr="007F3A60" w:rsidRDefault="007F3A60" w:rsidP="007F3A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3A60">
              <w:rPr>
                <w:rFonts w:ascii="Calibri" w:hAnsi="Calibri" w:cs="Helvetica"/>
                <w:b/>
                <w:color w:val="000000"/>
                <w:lang w:val="es-ES"/>
              </w:rPr>
              <w:t></w:t>
            </w:r>
            <w:r>
              <w:rPr>
                <w:rFonts w:ascii="Calibri" w:hAnsi="Calibri" w:cs="Calibri"/>
                <w:b/>
                <w:color w:val="000000"/>
                <w:lang w:val="es-ES"/>
              </w:rPr>
              <w:t xml:space="preserve">  </w:t>
            </w:r>
            <w:r w:rsidRPr="007F3A60">
              <w:rPr>
                <w:rFonts w:ascii="Calibri" w:hAnsi="Calibri" w:cs="Calibri"/>
                <w:b/>
                <w:color w:val="000000"/>
                <w:lang w:val="es-ES"/>
              </w:rPr>
              <w:t>jóvenes de 16 a 29 años</w:t>
            </w:r>
          </w:p>
        </w:tc>
      </w:tr>
      <w:tr w:rsidR="00D67661" w:rsidRPr="001B2C4C" w:rsidTr="007F3A60">
        <w:trPr>
          <w:trHeight w:val="511"/>
        </w:trPr>
        <w:tc>
          <w:tcPr>
            <w:tcW w:w="2802" w:type="dxa"/>
          </w:tcPr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</w:t>
            </w:r>
          </w:p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COSTO o SIN COSTO   (hacer referencia)</w:t>
            </w:r>
          </w:p>
        </w:tc>
        <w:tc>
          <w:tcPr>
            <w:tcW w:w="7881" w:type="dxa"/>
          </w:tcPr>
          <w:p w:rsidR="00D67661" w:rsidRDefault="00D67661" w:rsidP="00136F85">
            <w:pPr>
              <w:jc w:val="both"/>
              <w:rPr>
                <w:b/>
                <w:color w:val="38ABED" w:themeColor="background2"/>
              </w:rPr>
            </w:pPr>
          </w:p>
          <w:p w:rsidR="00D67661" w:rsidRPr="00B17949" w:rsidRDefault="00D67661" w:rsidP="00136F85">
            <w:pPr>
              <w:jc w:val="both"/>
              <w:rPr>
                <w:b/>
              </w:rPr>
            </w:pPr>
            <w:r w:rsidRPr="00B17949">
              <w:rPr>
                <w:b/>
              </w:rPr>
              <w:t>Sin Costo</w:t>
            </w:r>
          </w:p>
        </w:tc>
      </w:tr>
      <w:tr w:rsidR="00D67661" w:rsidRPr="001B2C4C" w:rsidTr="007F3A60">
        <w:trPr>
          <w:trHeight w:val="978"/>
        </w:trPr>
        <w:tc>
          <w:tcPr>
            <w:tcW w:w="2802" w:type="dxa"/>
          </w:tcPr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FUNDAMENTO JURIDICO (promoción de programas)</w:t>
            </w:r>
          </w:p>
        </w:tc>
        <w:tc>
          <w:tcPr>
            <w:tcW w:w="7881" w:type="dxa"/>
          </w:tcPr>
          <w:p w:rsidR="00D67661" w:rsidRDefault="00D67661" w:rsidP="00136F85">
            <w:pPr>
              <w:jc w:val="both"/>
              <w:rPr>
                <w:b/>
                <w:color w:val="38ABED" w:themeColor="background2"/>
              </w:rPr>
            </w:pPr>
          </w:p>
          <w:p w:rsidR="002D320C" w:rsidRPr="002D320C" w:rsidRDefault="002D320C" w:rsidP="00136F85">
            <w:pPr>
              <w:jc w:val="both"/>
              <w:rPr>
                <w:b/>
              </w:rPr>
            </w:pPr>
            <w:r w:rsidRPr="002D320C">
              <w:rPr>
                <w:b/>
              </w:rPr>
              <w:t>Articulo 13</w:t>
            </w:r>
          </w:p>
          <w:p w:rsidR="002D320C" w:rsidRPr="002D320C" w:rsidRDefault="003A1231" w:rsidP="00136F85">
            <w:pPr>
              <w:jc w:val="both"/>
              <w:rPr>
                <w:rFonts w:ascii="Calibri" w:hAnsi="Calibri"/>
                <w:b/>
                <w:color w:val="38ABED" w:themeColor="background2"/>
                <w:sz w:val="22"/>
              </w:rPr>
            </w:pPr>
            <w:r>
              <w:rPr>
                <w:b/>
              </w:rPr>
              <w:t>Fracción</w:t>
            </w:r>
            <w:r w:rsidR="002D320C" w:rsidRPr="002D320C">
              <w:rPr>
                <w:b/>
              </w:rPr>
              <w:t xml:space="preserve"> XIV</w:t>
            </w:r>
            <w:r>
              <w:rPr>
                <w:b/>
              </w:rPr>
              <w:t xml:space="preserve">  del Reglamento de la  Juventud de Purísima del Rincón</w:t>
            </w:r>
          </w:p>
        </w:tc>
      </w:tr>
      <w:tr w:rsidR="00D67661" w:rsidRPr="001B2C4C" w:rsidTr="00136F85">
        <w:trPr>
          <w:trHeight w:val="615"/>
        </w:trPr>
        <w:tc>
          <w:tcPr>
            <w:tcW w:w="2802" w:type="dxa"/>
          </w:tcPr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</w:p>
          <w:p w:rsidR="00D67661" w:rsidRPr="00C8091B" w:rsidRDefault="00D67661" w:rsidP="00136F85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PLAZO DE RESPUESTA</w:t>
            </w:r>
          </w:p>
        </w:tc>
        <w:tc>
          <w:tcPr>
            <w:tcW w:w="7881" w:type="dxa"/>
          </w:tcPr>
          <w:p w:rsidR="00D67661" w:rsidRDefault="00D67661" w:rsidP="00136F85">
            <w:pPr>
              <w:jc w:val="both"/>
              <w:rPr>
                <w:b/>
                <w:color w:val="38ABED" w:themeColor="background2"/>
              </w:rPr>
            </w:pPr>
          </w:p>
          <w:p w:rsidR="00D67661" w:rsidRDefault="007D1D55" w:rsidP="00136F85">
            <w:pPr>
              <w:jc w:val="both"/>
              <w:rPr>
                <w:b/>
              </w:rPr>
            </w:pPr>
            <w:r>
              <w:rPr>
                <w:b/>
              </w:rPr>
              <w:t xml:space="preserve">INMEDIATO </w:t>
            </w:r>
          </w:p>
          <w:p w:rsidR="00D67661" w:rsidRPr="00B17949" w:rsidRDefault="00D67661" w:rsidP="00136F85">
            <w:pPr>
              <w:jc w:val="both"/>
              <w:rPr>
                <w:b/>
              </w:rPr>
            </w:pPr>
          </w:p>
        </w:tc>
      </w:tr>
      <w:tr w:rsidR="005467BC" w:rsidRPr="001B2C4C" w:rsidTr="00136F85">
        <w:trPr>
          <w:trHeight w:val="91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  <w:sz w:val="22"/>
              </w:rPr>
              <w:t>ESPECIFICACIONES SI APLICA LA NEGATIVA O AFIRMATIVA FICTA</w:t>
            </w: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  <w:color w:val="38ABED" w:themeColor="background2"/>
              </w:rPr>
            </w:pPr>
          </w:p>
          <w:p w:rsidR="005467BC" w:rsidRPr="006A0B54" w:rsidRDefault="005467BC" w:rsidP="005467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B54">
              <w:rPr>
                <w:b/>
              </w:rPr>
              <w:t>N/A</w:t>
            </w:r>
          </w:p>
        </w:tc>
      </w:tr>
      <w:tr w:rsidR="005467BC" w:rsidRPr="001B2C4C" w:rsidTr="007F3A60">
        <w:trPr>
          <w:trHeight w:val="595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 xml:space="preserve"> SANCIONES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Pr="00B17949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7F3A60">
        <w:trPr>
          <w:trHeight w:val="651"/>
        </w:trPr>
        <w:tc>
          <w:tcPr>
            <w:tcW w:w="2802" w:type="dxa"/>
          </w:tcPr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</w:p>
          <w:p w:rsidR="005467BC" w:rsidRPr="00C8091B" w:rsidRDefault="005467BC" w:rsidP="005467BC">
            <w:pPr>
              <w:rPr>
                <w:b/>
                <w:color w:val="36A8ED" w:themeColor="accent1" w:themeTint="99"/>
              </w:rPr>
            </w:pPr>
            <w:r w:rsidRPr="00C8091B">
              <w:rPr>
                <w:b/>
                <w:color w:val="36A8ED" w:themeColor="accent1" w:themeTint="99"/>
              </w:rPr>
              <w:t>VIGENCIA</w:t>
            </w:r>
          </w:p>
          <w:p w:rsidR="005467BC" w:rsidRPr="00C8091B" w:rsidRDefault="005467BC" w:rsidP="005467BC">
            <w:pPr>
              <w:jc w:val="both"/>
              <w:rPr>
                <w:b/>
                <w:color w:val="36A8ED" w:themeColor="accent1" w:themeTint="99"/>
              </w:rPr>
            </w:pPr>
          </w:p>
        </w:tc>
        <w:tc>
          <w:tcPr>
            <w:tcW w:w="7881" w:type="dxa"/>
          </w:tcPr>
          <w:p w:rsidR="005467BC" w:rsidRDefault="005467BC" w:rsidP="005467BC">
            <w:pPr>
              <w:jc w:val="both"/>
              <w:rPr>
                <w:b/>
              </w:rPr>
            </w:pPr>
          </w:p>
          <w:p w:rsidR="005467BC" w:rsidRPr="00B17949" w:rsidRDefault="005467BC" w:rsidP="005467BC">
            <w:pPr>
              <w:jc w:val="both"/>
              <w:rPr>
                <w:b/>
              </w:rPr>
            </w:pPr>
            <w:r w:rsidRPr="00B17949">
              <w:rPr>
                <w:b/>
              </w:rPr>
              <w:t>N/A</w:t>
            </w:r>
          </w:p>
        </w:tc>
      </w:tr>
      <w:tr w:rsidR="005467BC" w:rsidRPr="001B2C4C" w:rsidTr="00136F85">
        <w:tc>
          <w:tcPr>
            <w:tcW w:w="2802" w:type="dxa"/>
          </w:tcPr>
          <w:p w:rsidR="005467BC" w:rsidRPr="00C8091B" w:rsidRDefault="005467BC" w:rsidP="005467BC">
            <w:pPr>
              <w:jc w:val="both"/>
              <w:rPr>
                <w:rFonts w:ascii="Calibri" w:hAnsi="Calibri"/>
                <w:b/>
                <w:color w:val="36A8ED" w:themeColor="accent1" w:themeTint="99"/>
              </w:rPr>
            </w:pPr>
            <w:r w:rsidRPr="00C8091B">
              <w:rPr>
                <w:rFonts w:ascii="Calibri" w:hAnsi="Calibri"/>
                <w:b/>
                <w:color w:val="36A8ED" w:themeColor="accent1" w:themeTint="99"/>
              </w:rPr>
              <w:t>D</w:t>
            </w:r>
            <w:r w:rsidR="00C8091B">
              <w:rPr>
                <w:rFonts w:ascii="Calibri" w:hAnsi="Calibri"/>
                <w:b/>
                <w:color w:val="36A8ED" w:themeColor="accent1" w:themeTint="99"/>
              </w:rPr>
              <w:t>ATOS INSTITUCIONALES DE UBICACIÓ</w:t>
            </w:r>
            <w:r w:rsidRPr="00C8091B">
              <w:rPr>
                <w:rFonts w:ascii="Calibri" w:hAnsi="Calibri"/>
                <w:b/>
                <w:color w:val="36A8ED" w:themeColor="accent1" w:themeTint="99"/>
              </w:rPr>
              <w:t>N DE LA OFICINA RECEPTORA Y RESOLUTORA.</w:t>
            </w:r>
          </w:p>
        </w:tc>
        <w:tc>
          <w:tcPr>
            <w:tcW w:w="7881" w:type="dxa"/>
          </w:tcPr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Oficina:  Calle Eucalipto s/n Fracc. Cipreses; entre las Calles 16 de Septiembre y Fco. I. Madero.</w:t>
            </w:r>
          </w:p>
          <w:p w:rsidR="005467BC" w:rsidRPr="00C95ED0" w:rsidRDefault="005467BC" w:rsidP="005467BC">
            <w:pPr>
              <w:jc w:val="both"/>
              <w:rPr>
                <w:rFonts w:ascii="Calibri" w:hAnsi="Calibri"/>
                <w:sz w:val="20"/>
              </w:rPr>
            </w:pPr>
            <w:r w:rsidRPr="00C95ED0">
              <w:rPr>
                <w:rFonts w:ascii="Calibri" w:hAnsi="Calibri"/>
                <w:sz w:val="20"/>
              </w:rPr>
              <w:t>Tel: 476 706 15 78 área de Juventud</w:t>
            </w:r>
          </w:p>
          <w:p w:rsidR="005467BC" w:rsidRDefault="005467BC" w:rsidP="005467BC">
            <w:pPr>
              <w:jc w:val="both"/>
              <w:rPr>
                <w:b/>
              </w:rPr>
            </w:pPr>
          </w:p>
        </w:tc>
      </w:tr>
    </w:tbl>
    <w:p w:rsidR="00D67661" w:rsidRDefault="00D67661" w:rsidP="00D67661">
      <w:pPr>
        <w:rPr>
          <w:b/>
        </w:rPr>
      </w:pPr>
      <w:r w:rsidRPr="00BA003D">
        <w:rPr>
          <w:noProof/>
          <w:lang w:val="es-MX" w:eastAsia="es-MX"/>
        </w:rPr>
        <w:drawing>
          <wp:anchor distT="0" distB="0" distL="118745" distR="118745" simplePos="0" relativeHeight="251666432" behindDoc="1" locked="0" layoutInCell="1" allowOverlap="1" wp14:anchorId="156A6D5B" wp14:editId="2EF1F4C8">
            <wp:simplePos x="0" y="0"/>
            <wp:positionH relativeFrom="page">
              <wp:posOffset>464024</wp:posOffset>
            </wp:positionH>
            <wp:positionV relativeFrom="paragraph">
              <wp:posOffset>3507</wp:posOffset>
            </wp:positionV>
            <wp:extent cx="6110605" cy="497840"/>
            <wp:effectExtent l="0" t="0" r="0" b="0"/>
            <wp:wrapNone/>
            <wp:docPr id="18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Overlay-2Column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9784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</w:p>
    <w:p w:rsidR="00D67661" w:rsidRPr="00D67661" w:rsidRDefault="00D67661" w:rsidP="00D67661">
      <w:pPr>
        <w:rPr>
          <w:b/>
          <w:color w:val="FFFFFF" w:themeColor="background1"/>
          <w:sz w:val="28"/>
        </w:rPr>
      </w:pPr>
      <w:r>
        <w:rPr>
          <w:b/>
        </w:rPr>
        <w:tab/>
      </w:r>
      <w:r>
        <w:rPr>
          <w:b/>
          <w:color w:val="FFFFFF" w:themeColor="background1"/>
          <w:sz w:val="28"/>
        </w:rPr>
        <w:t>SERVICIO SOCIAL</w:t>
      </w:r>
    </w:p>
    <w:p w:rsidR="00D67661" w:rsidRPr="00D55047" w:rsidRDefault="00D67661" w:rsidP="00D55047">
      <w:pPr>
        <w:rPr>
          <w:sz w:val="28"/>
        </w:rPr>
      </w:pPr>
      <w:bookmarkStart w:id="0" w:name="_GoBack"/>
      <w:bookmarkEnd w:id="0"/>
    </w:p>
    <w:sectPr w:rsidR="00D67661" w:rsidRPr="00D55047" w:rsidSect="00CE767B"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CC" w:rsidRDefault="00B35ACC">
      <w:r>
        <w:separator/>
      </w:r>
    </w:p>
  </w:endnote>
  <w:endnote w:type="continuationSeparator" w:id="0">
    <w:p w:rsidR="00B35ACC" w:rsidRDefault="00B3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CC" w:rsidRDefault="00B35ACC">
      <w:r>
        <w:separator/>
      </w:r>
    </w:p>
  </w:footnote>
  <w:footnote w:type="continuationSeparator" w:id="0">
    <w:p w:rsidR="00B35ACC" w:rsidRDefault="00B3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527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803C8"/>
    <w:multiLevelType w:val="hybridMultilevel"/>
    <w:tmpl w:val="745ECA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F46E5"/>
    <w:multiLevelType w:val="hybridMultilevel"/>
    <w:tmpl w:val="FC5840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67DF"/>
    <w:multiLevelType w:val="hybridMultilevel"/>
    <w:tmpl w:val="4F8E7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74CC"/>
    <w:multiLevelType w:val="hybridMultilevel"/>
    <w:tmpl w:val="C458F2B6"/>
    <w:lvl w:ilvl="0" w:tplc="185831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66BE3"/>
    <w:multiLevelType w:val="hybridMultilevel"/>
    <w:tmpl w:val="4A2847B4"/>
    <w:lvl w:ilvl="0" w:tplc="9DE4D4CC">
      <w:start w:val="8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E7116"/>
    <w:multiLevelType w:val="hybridMultilevel"/>
    <w:tmpl w:val="672C75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8492A"/>
    <w:multiLevelType w:val="hybridMultilevel"/>
    <w:tmpl w:val="1B001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1651"/>
    <w:multiLevelType w:val="hybridMultilevel"/>
    <w:tmpl w:val="8CDA0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9209F"/>
    <w:multiLevelType w:val="hybridMultilevel"/>
    <w:tmpl w:val="5A284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D60FD"/>
    <w:multiLevelType w:val="hybridMultilevel"/>
    <w:tmpl w:val="091CF4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222BD"/>
    <w:multiLevelType w:val="hybridMultilevel"/>
    <w:tmpl w:val="AA6C6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1716A"/>
    <w:multiLevelType w:val="hybridMultilevel"/>
    <w:tmpl w:val="9A820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615CD"/>
    <w:multiLevelType w:val="hybridMultilevel"/>
    <w:tmpl w:val="1C3C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52067"/>
    <w:multiLevelType w:val="hybridMultilevel"/>
    <w:tmpl w:val="B470C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A1BE9"/>
    <w:multiLevelType w:val="hybridMultilevel"/>
    <w:tmpl w:val="00A03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71DA"/>
    <w:multiLevelType w:val="hybridMultilevel"/>
    <w:tmpl w:val="12BE47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C35EB"/>
    <w:multiLevelType w:val="hybridMultilevel"/>
    <w:tmpl w:val="4D52D8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03EDD"/>
    <w:multiLevelType w:val="hybridMultilevel"/>
    <w:tmpl w:val="4254EECE"/>
    <w:lvl w:ilvl="0" w:tplc="AAEA4486">
      <w:start w:val="8"/>
      <w:numFmt w:val="bullet"/>
      <w:lvlText w:val="–"/>
      <w:lvlJc w:val="left"/>
      <w:pPr>
        <w:ind w:left="680" w:hanging="360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2E65226A"/>
    <w:multiLevelType w:val="hybridMultilevel"/>
    <w:tmpl w:val="0FEC0F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033C7"/>
    <w:multiLevelType w:val="hybridMultilevel"/>
    <w:tmpl w:val="964EB9B0"/>
    <w:lvl w:ilvl="0" w:tplc="A5564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72"/>
        <w:sz w:val="2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35AB9"/>
    <w:multiLevelType w:val="hybridMultilevel"/>
    <w:tmpl w:val="5D14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5273A"/>
    <w:multiLevelType w:val="hybridMultilevel"/>
    <w:tmpl w:val="17988F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B2DEA"/>
    <w:multiLevelType w:val="hybridMultilevel"/>
    <w:tmpl w:val="2BB29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619"/>
    <w:multiLevelType w:val="hybridMultilevel"/>
    <w:tmpl w:val="3634E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336B0"/>
    <w:multiLevelType w:val="hybridMultilevel"/>
    <w:tmpl w:val="82E63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0986"/>
    <w:multiLevelType w:val="hybridMultilevel"/>
    <w:tmpl w:val="FB5EDB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59112D"/>
    <w:multiLevelType w:val="hybridMultilevel"/>
    <w:tmpl w:val="308E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048CE"/>
    <w:multiLevelType w:val="hybridMultilevel"/>
    <w:tmpl w:val="920201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0537B"/>
    <w:multiLevelType w:val="hybridMultilevel"/>
    <w:tmpl w:val="D06073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1F7D"/>
    <w:multiLevelType w:val="hybridMultilevel"/>
    <w:tmpl w:val="50C87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20F87"/>
    <w:multiLevelType w:val="hybridMultilevel"/>
    <w:tmpl w:val="E2E04F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CF3"/>
    <w:multiLevelType w:val="hybridMultilevel"/>
    <w:tmpl w:val="2A58D3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00F8D"/>
    <w:multiLevelType w:val="hybridMultilevel"/>
    <w:tmpl w:val="A2FC4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97800"/>
    <w:multiLevelType w:val="hybridMultilevel"/>
    <w:tmpl w:val="3E8E23B0"/>
    <w:lvl w:ilvl="0" w:tplc="973C6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44BBD"/>
    <w:multiLevelType w:val="hybridMultilevel"/>
    <w:tmpl w:val="B0C61A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43319"/>
    <w:multiLevelType w:val="hybridMultilevel"/>
    <w:tmpl w:val="F1000D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A1FE4"/>
    <w:multiLevelType w:val="hybridMultilevel"/>
    <w:tmpl w:val="3E0A7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B63A5"/>
    <w:multiLevelType w:val="hybridMultilevel"/>
    <w:tmpl w:val="19180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240C"/>
    <w:multiLevelType w:val="hybridMultilevel"/>
    <w:tmpl w:val="10CCDF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A659C"/>
    <w:multiLevelType w:val="hybridMultilevel"/>
    <w:tmpl w:val="D2269D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B7F96"/>
    <w:multiLevelType w:val="hybridMultilevel"/>
    <w:tmpl w:val="DB0262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45BA1"/>
    <w:multiLevelType w:val="hybridMultilevel"/>
    <w:tmpl w:val="D180B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273CF"/>
    <w:multiLevelType w:val="hybridMultilevel"/>
    <w:tmpl w:val="50EE0A84"/>
    <w:lvl w:ilvl="0" w:tplc="B9A8D558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B2D71"/>
    <w:multiLevelType w:val="multilevel"/>
    <w:tmpl w:val="2AFC6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802C9"/>
    <w:multiLevelType w:val="hybridMultilevel"/>
    <w:tmpl w:val="059EF4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5798"/>
    <w:multiLevelType w:val="hybridMultilevel"/>
    <w:tmpl w:val="3EFCB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E402E"/>
    <w:multiLevelType w:val="hybridMultilevel"/>
    <w:tmpl w:val="F1143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7"/>
  </w:num>
  <w:num w:numId="5">
    <w:abstractNumId w:val="11"/>
  </w:num>
  <w:num w:numId="6">
    <w:abstractNumId w:val="42"/>
  </w:num>
  <w:num w:numId="7">
    <w:abstractNumId w:val="32"/>
  </w:num>
  <w:num w:numId="8">
    <w:abstractNumId w:val="28"/>
  </w:num>
  <w:num w:numId="9">
    <w:abstractNumId w:val="9"/>
  </w:num>
  <w:num w:numId="10">
    <w:abstractNumId w:val="31"/>
  </w:num>
  <w:num w:numId="11">
    <w:abstractNumId w:val="27"/>
  </w:num>
  <w:num w:numId="12">
    <w:abstractNumId w:val="8"/>
  </w:num>
  <w:num w:numId="13">
    <w:abstractNumId w:val="43"/>
  </w:num>
  <w:num w:numId="14">
    <w:abstractNumId w:val="41"/>
  </w:num>
  <w:num w:numId="15">
    <w:abstractNumId w:val="2"/>
  </w:num>
  <w:num w:numId="16">
    <w:abstractNumId w:val="37"/>
  </w:num>
  <w:num w:numId="17">
    <w:abstractNumId w:val="12"/>
  </w:num>
  <w:num w:numId="18">
    <w:abstractNumId w:val="39"/>
  </w:num>
  <w:num w:numId="19">
    <w:abstractNumId w:val="29"/>
  </w:num>
  <w:num w:numId="20">
    <w:abstractNumId w:val="18"/>
  </w:num>
  <w:num w:numId="21">
    <w:abstractNumId w:val="40"/>
  </w:num>
  <w:num w:numId="22">
    <w:abstractNumId w:val="33"/>
  </w:num>
  <w:num w:numId="23">
    <w:abstractNumId w:val="15"/>
  </w:num>
  <w:num w:numId="24">
    <w:abstractNumId w:val="47"/>
  </w:num>
  <w:num w:numId="25">
    <w:abstractNumId w:val="13"/>
  </w:num>
  <w:num w:numId="26">
    <w:abstractNumId w:val="22"/>
  </w:num>
  <w:num w:numId="27">
    <w:abstractNumId w:val="26"/>
  </w:num>
  <w:num w:numId="28">
    <w:abstractNumId w:val="48"/>
  </w:num>
  <w:num w:numId="29">
    <w:abstractNumId w:val="4"/>
  </w:num>
  <w:num w:numId="30">
    <w:abstractNumId w:val="20"/>
  </w:num>
  <w:num w:numId="31">
    <w:abstractNumId w:val="16"/>
  </w:num>
  <w:num w:numId="32">
    <w:abstractNumId w:val="46"/>
  </w:num>
  <w:num w:numId="33">
    <w:abstractNumId w:val="24"/>
  </w:num>
  <w:num w:numId="34">
    <w:abstractNumId w:val="10"/>
  </w:num>
  <w:num w:numId="35">
    <w:abstractNumId w:val="25"/>
  </w:num>
  <w:num w:numId="36">
    <w:abstractNumId w:val="6"/>
  </w:num>
  <w:num w:numId="37">
    <w:abstractNumId w:val="19"/>
  </w:num>
  <w:num w:numId="38">
    <w:abstractNumId w:val="44"/>
  </w:num>
  <w:num w:numId="39">
    <w:abstractNumId w:val="23"/>
  </w:num>
  <w:num w:numId="40">
    <w:abstractNumId w:val="38"/>
  </w:num>
  <w:num w:numId="41">
    <w:abstractNumId w:val="3"/>
  </w:num>
  <w:num w:numId="42">
    <w:abstractNumId w:val="21"/>
  </w:num>
  <w:num w:numId="43">
    <w:abstractNumId w:val="1"/>
  </w:num>
  <w:num w:numId="44">
    <w:abstractNumId w:val="14"/>
  </w:num>
  <w:num w:numId="45">
    <w:abstractNumId w:val="30"/>
  </w:num>
  <w:num w:numId="46">
    <w:abstractNumId w:val="35"/>
  </w:num>
  <w:num w:numId="47">
    <w:abstractNumId w:val="45"/>
  </w:num>
  <w:num w:numId="48">
    <w:abstractNumId w:val="3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8C40B1"/>
    <w:rsid w:val="00020275"/>
    <w:rsid w:val="0002376C"/>
    <w:rsid w:val="0002580E"/>
    <w:rsid w:val="0003674E"/>
    <w:rsid w:val="00040088"/>
    <w:rsid w:val="00046833"/>
    <w:rsid w:val="00057FF5"/>
    <w:rsid w:val="00062C30"/>
    <w:rsid w:val="00064141"/>
    <w:rsid w:val="00077440"/>
    <w:rsid w:val="00080E3B"/>
    <w:rsid w:val="00090D58"/>
    <w:rsid w:val="00090F85"/>
    <w:rsid w:val="000A1E4C"/>
    <w:rsid w:val="000A409D"/>
    <w:rsid w:val="000A48D9"/>
    <w:rsid w:val="000A6715"/>
    <w:rsid w:val="000B3BBB"/>
    <w:rsid w:val="000B4133"/>
    <w:rsid w:val="000B6D31"/>
    <w:rsid w:val="000B73F7"/>
    <w:rsid w:val="000C20AB"/>
    <w:rsid w:val="000C5C1A"/>
    <w:rsid w:val="000C6D62"/>
    <w:rsid w:val="000D022B"/>
    <w:rsid w:val="000D2293"/>
    <w:rsid w:val="000D61FA"/>
    <w:rsid w:val="000D626A"/>
    <w:rsid w:val="0010514C"/>
    <w:rsid w:val="00106788"/>
    <w:rsid w:val="001113B7"/>
    <w:rsid w:val="00133549"/>
    <w:rsid w:val="00136F85"/>
    <w:rsid w:val="0014484C"/>
    <w:rsid w:val="0014508B"/>
    <w:rsid w:val="001507A6"/>
    <w:rsid w:val="00153F55"/>
    <w:rsid w:val="00164D43"/>
    <w:rsid w:val="00166F89"/>
    <w:rsid w:val="00177366"/>
    <w:rsid w:val="00177DFA"/>
    <w:rsid w:val="001855FB"/>
    <w:rsid w:val="001878D9"/>
    <w:rsid w:val="00196674"/>
    <w:rsid w:val="001A048F"/>
    <w:rsid w:val="001A4F5D"/>
    <w:rsid w:val="001B2C4C"/>
    <w:rsid w:val="001B3396"/>
    <w:rsid w:val="001B506C"/>
    <w:rsid w:val="001B67EC"/>
    <w:rsid w:val="001C7110"/>
    <w:rsid w:val="001D69E0"/>
    <w:rsid w:val="001E0D46"/>
    <w:rsid w:val="001E2BDC"/>
    <w:rsid w:val="001E3343"/>
    <w:rsid w:val="001F1299"/>
    <w:rsid w:val="00200082"/>
    <w:rsid w:val="00201B3F"/>
    <w:rsid w:val="00221DB5"/>
    <w:rsid w:val="00235EF8"/>
    <w:rsid w:val="00246D6D"/>
    <w:rsid w:val="002519B2"/>
    <w:rsid w:val="00253F1D"/>
    <w:rsid w:val="0025450B"/>
    <w:rsid w:val="002554C1"/>
    <w:rsid w:val="00257A34"/>
    <w:rsid w:val="002643BA"/>
    <w:rsid w:val="00266A77"/>
    <w:rsid w:val="00270DBC"/>
    <w:rsid w:val="00271E6D"/>
    <w:rsid w:val="00280517"/>
    <w:rsid w:val="002837DB"/>
    <w:rsid w:val="00295ADE"/>
    <w:rsid w:val="002968E9"/>
    <w:rsid w:val="002B6ADD"/>
    <w:rsid w:val="002C246C"/>
    <w:rsid w:val="002C2D7B"/>
    <w:rsid w:val="002D320C"/>
    <w:rsid w:val="002F1E9D"/>
    <w:rsid w:val="002F38CF"/>
    <w:rsid w:val="0031658F"/>
    <w:rsid w:val="00320780"/>
    <w:rsid w:val="00322860"/>
    <w:rsid w:val="00323A3D"/>
    <w:rsid w:val="003273BE"/>
    <w:rsid w:val="003401F5"/>
    <w:rsid w:val="00354B0C"/>
    <w:rsid w:val="0037455E"/>
    <w:rsid w:val="00380154"/>
    <w:rsid w:val="003A0F35"/>
    <w:rsid w:val="003A1231"/>
    <w:rsid w:val="003A69DC"/>
    <w:rsid w:val="003B65F0"/>
    <w:rsid w:val="003C64F2"/>
    <w:rsid w:val="003D17A4"/>
    <w:rsid w:val="003D4909"/>
    <w:rsid w:val="003E272E"/>
    <w:rsid w:val="003E63F9"/>
    <w:rsid w:val="003F3C09"/>
    <w:rsid w:val="003F5F98"/>
    <w:rsid w:val="003F6E00"/>
    <w:rsid w:val="004037D9"/>
    <w:rsid w:val="004077CE"/>
    <w:rsid w:val="00410E0F"/>
    <w:rsid w:val="00415F6C"/>
    <w:rsid w:val="00417D00"/>
    <w:rsid w:val="00431FBA"/>
    <w:rsid w:val="00440835"/>
    <w:rsid w:val="00442BAE"/>
    <w:rsid w:val="00453139"/>
    <w:rsid w:val="00457C9C"/>
    <w:rsid w:val="0046563E"/>
    <w:rsid w:val="004670DC"/>
    <w:rsid w:val="00472AB1"/>
    <w:rsid w:val="004802EF"/>
    <w:rsid w:val="00484499"/>
    <w:rsid w:val="004868E3"/>
    <w:rsid w:val="0048755D"/>
    <w:rsid w:val="004A06A0"/>
    <w:rsid w:val="004A4675"/>
    <w:rsid w:val="004A78BC"/>
    <w:rsid w:val="004B077C"/>
    <w:rsid w:val="004B11B9"/>
    <w:rsid w:val="004C0975"/>
    <w:rsid w:val="004C2F23"/>
    <w:rsid w:val="004D10DE"/>
    <w:rsid w:val="004E070F"/>
    <w:rsid w:val="004E3A58"/>
    <w:rsid w:val="004E501A"/>
    <w:rsid w:val="004F4614"/>
    <w:rsid w:val="00507748"/>
    <w:rsid w:val="00510A19"/>
    <w:rsid w:val="0051741B"/>
    <w:rsid w:val="00536FAD"/>
    <w:rsid w:val="00545DF7"/>
    <w:rsid w:val="0054612E"/>
    <w:rsid w:val="005467BC"/>
    <w:rsid w:val="00551BD8"/>
    <w:rsid w:val="005562A1"/>
    <w:rsid w:val="00556991"/>
    <w:rsid w:val="00556E2C"/>
    <w:rsid w:val="00584F1E"/>
    <w:rsid w:val="0059623E"/>
    <w:rsid w:val="005A18F9"/>
    <w:rsid w:val="005A7215"/>
    <w:rsid w:val="005C0C6F"/>
    <w:rsid w:val="005C6811"/>
    <w:rsid w:val="005F6A5B"/>
    <w:rsid w:val="00606482"/>
    <w:rsid w:val="00610642"/>
    <w:rsid w:val="006214EB"/>
    <w:rsid w:val="006236E9"/>
    <w:rsid w:val="00660B2D"/>
    <w:rsid w:val="00661A45"/>
    <w:rsid w:val="00664681"/>
    <w:rsid w:val="00665EB2"/>
    <w:rsid w:val="00666714"/>
    <w:rsid w:val="006822D2"/>
    <w:rsid w:val="00683C26"/>
    <w:rsid w:val="00687759"/>
    <w:rsid w:val="006978F6"/>
    <w:rsid w:val="006A012C"/>
    <w:rsid w:val="006A0B54"/>
    <w:rsid w:val="006A4D93"/>
    <w:rsid w:val="006A6FD7"/>
    <w:rsid w:val="006C406F"/>
    <w:rsid w:val="00707ADD"/>
    <w:rsid w:val="00707B3D"/>
    <w:rsid w:val="00725E48"/>
    <w:rsid w:val="007366F0"/>
    <w:rsid w:val="00743399"/>
    <w:rsid w:val="00751850"/>
    <w:rsid w:val="00752E2C"/>
    <w:rsid w:val="0075661E"/>
    <w:rsid w:val="00756B9C"/>
    <w:rsid w:val="00760415"/>
    <w:rsid w:val="007711B7"/>
    <w:rsid w:val="0077688C"/>
    <w:rsid w:val="007817E5"/>
    <w:rsid w:val="00791133"/>
    <w:rsid w:val="0079783F"/>
    <w:rsid w:val="007A12CE"/>
    <w:rsid w:val="007A6F50"/>
    <w:rsid w:val="007B229E"/>
    <w:rsid w:val="007B64F0"/>
    <w:rsid w:val="007D1D55"/>
    <w:rsid w:val="007E111A"/>
    <w:rsid w:val="007F13CC"/>
    <w:rsid w:val="007F3A60"/>
    <w:rsid w:val="008005BD"/>
    <w:rsid w:val="00802272"/>
    <w:rsid w:val="00804D67"/>
    <w:rsid w:val="00806764"/>
    <w:rsid w:val="008102C2"/>
    <w:rsid w:val="00813DE4"/>
    <w:rsid w:val="00817058"/>
    <w:rsid w:val="00823290"/>
    <w:rsid w:val="008256A5"/>
    <w:rsid w:val="00825F72"/>
    <w:rsid w:val="00826EE2"/>
    <w:rsid w:val="00833053"/>
    <w:rsid w:val="00843D5D"/>
    <w:rsid w:val="008453C3"/>
    <w:rsid w:val="00850EFE"/>
    <w:rsid w:val="00857604"/>
    <w:rsid w:val="00857FC9"/>
    <w:rsid w:val="00870A15"/>
    <w:rsid w:val="008A0E2D"/>
    <w:rsid w:val="008B68FB"/>
    <w:rsid w:val="008C1CB8"/>
    <w:rsid w:val="008C40B1"/>
    <w:rsid w:val="008C6313"/>
    <w:rsid w:val="008E1D37"/>
    <w:rsid w:val="008E4835"/>
    <w:rsid w:val="008F0096"/>
    <w:rsid w:val="008F2BD0"/>
    <w:rsid w:val="008F72D1"/>
    <w:rsid w:val="00901E0C"/>
    <w:rsid w:val="0090453F"/>
    <w:rsid w:val="009127BE"/>
    <w:rsid w:val="00913917"/>
    <w:rsid w:val="009251F5"/>
    <w:rsid w:val="0092562B"/>
    <w:rsid w:val="00937D77"/>
    <w:rsid w:val="009454BC"/>
    <w:rsid w:val="00945E06"/>
    <w:rsid w:val="00953A52"/>
    <w:rsid w:val="0095478E"/>
    <w:rsid w:val="00963F66"/>
    <w:rsid w:val="00971D4B"/>
    <w:rsid w:val="0098496F"/>
    <w:rsid w:val="0099521C"/>
    <w:rsid w:val="00996CE7"/>
    <w:rsid w:val="00996F16"/>
    <w:rsid w:val="009A7AF9"/>
    <w:rsid w:val="009B0E45"/>
    <w:rsid w:val="009B76A4"/>
    <w:rsid w:val="009D2C64"/>
    <w:rsid w:val="009F116A"/>
    <w:rsid w:val="00A03F3F"/>
    <w:rsid w:val="00A2667E"/>
    <w:rsid w:val="00A33066"/>
    <w:rsid w:val="00A34C13"/>
    <w:rsid w:val="00A401F0"/>
    <w:rsid w:val="00A40BD9"/>
    <w:rsid w:val="00A41C62"/>
    <w:rsid w:val="00A43126"/>
    <w:rsid w:val="00A56238"/>
    <w:rsid w:val="00A71E86"/>
    <w:rsid w:val="00A747DE"/>
    <w:rsid w:val="00A84E27"/>
    <w:rsid w:val="00A85DF8"/>
    <w:rsid w:val="00A94109"/>
    <w:rsid w:val="00AA32CB"/>
    <w:rsid w:val="00AB03DA"/>
    <w:rsid w:val="00AB1445"/>
    <w:rsid w:val="00AD60B5"/>
    <w:rsid w:val="00AE5F5D"/>
    <w:rsid w:val="00AF2FBB"/>
    <w:rsid w:val="00AF7F5D"/>
    <w:rsid w:val="00B00C6D"/>
    <w:rsid w:val="00B036BB"/>
    <w:rsid w:val="00B160E2"/>
    <w:rsid w:val="00B17949"/>
    <w:rsid w:val="00B21D39"/>
    <w:rsid w:val="00B220E9"/>
    <w:rsid w:val="00B228BD"/>
    <w:rsid w:val="00B23407"/>
    <w:rsid w:val="00B342AA"/>
    <w:rsid w:val="00B35ACC"/>
    <w:rsid w:val="00B3726C"/>
    <w:rsid w:val="00B41067"/>
    <w:rsid w:val="00B50EBF"/>
    <w:rsid w:val="00B61F93"/>
    <w:rsid w:val="00B76CDF"/>
    <w:rsid w:val="00B77BBF"/>
    <w:rsid w:val="00B80026"/>
    <w:rsid w:val="00B83578"/>
    <w:rsid w:val="00B84D15"/>
    <w:rsid w:val="00B87899"/>
    <w:rsid w:val="00B95D09"/>
    <w:rsid w:val="00BA003D"/>
    <w:rsid w:val="00BA517A"/>
    <w:rsid w:val="00BB5384"/>
    <w:rsid w:val="00BC4B20"/>
    <w:rsid w:val="00BC7F78"/>
    <w:rsid w:val="00BD0B52"/>
    <w:rsid w:val="00BD4629"/>
    <w:rsid w:val="00C01166"/>
    <w:rsid w:val="00C07A90"/>
    <w:rsid w:val="00C10507"/>
    <w:rsid w:val="00C15503"/>
    <w:rsid w:val="00C2531D"/>
    <w:rsid w:val="00C33035"/>
    <w:rsid w:val="00C6371E"/>
    <w:rsid w:val="00C70B08"/>
    <w:rsid w:val="00C76497"/>
    <w:rsid w:val="00C8091B"/>
    <w:rsid w:val="00C8786A"/>
    <w:rsid w:val="00C95ED0"/>
    <w:rsid w:val="00CA00DF"/>
    <w:rsid w:val="00CB5126"/>
    <w:rsid w:val="00CC772A"/>
    <w:rsid w:val="00CD7D7B"/>
    <w:rsid w:val="00CE3E92"/>
    <w:rsid w:val="00CE5A77"/>
    <w:rsid w:val="00CE69A2"/>
    <w:rsid w:val="00CE767B"/>
    <w:rsid w:val="00CE7D1E"/>
    <w:rsid w:val="00CF15C4"/>
    <w:rsid w:val="00CF7E22"/>
    <w:rsid w:val="00D06142"/>
    <w:rsid w:val="00D07EAD"/>
    <w:rsid w:val="00D161A9"/>
    <w:rsid w:val="00D1795E"/>
    <w:rsid w:val="00D306DF"/>
    <w:rsid w:val="00D317A8"/>
    <w:rsid w:val="00D45953"/>
    <w:rsid w:val="00D55047"/>
    <w:rsid w:val="00D64AA8"/>
    <w:rsid w:val="00D67661"/>
    <w:rsid w:val="00D73B6F"/>
    <w:rsid w:val="00D747E7"/>
    <w:rsid w:val="00D76303"/>
    <w:rsid w:val="00D838E8"/>
    <w:rsid w:val="00D90AF6"/>
    <w:rsid w:val="00D94A50"/>
    <w:rsid w:val="00D95EE2"/>
    <w:rsid w:val="00DA09D1"/>
    <w:rsid w:val="00DB312B"/>
    <w:rsid w:val="00DB57E1"/>
    <w:rsid w:val="00DB798B"/>
    <w:rsid w:val="00DC5BC9"/>
    <w:rsid w:val="00DC642E"/>
    <w:rsid w:val="00DC7845"/>
    <w:rsid w:val="00DF5B64"/>
    <w:rsid w:val="00E13A2B"/>
    <w:rsid w:val="00E143C6"/>
    <w:rsid w:val="00E20F1F"/>
    <w:rsid w:val="00E265A4"/>
    <w:rsid w:val="00E31760"/>
    <w:rsid w:val="00E50002"/>
    <w:rsid w:val="00E54F56"/>
    <w:rsid w:val="00E60186"/>
    <w:rsid w:val="00E64237"/>
    <w:rsid w:val="00E922E1"/>
    <w:rsid w:val="00E925F9"/>
    <w:rsid w:val="00EA0065"/>
    <w:rsid w:val="00EA0F29"/>
    <w:rsid w:val="00EB56CB"/>
    <w:rsid w:val="00EC2F01"/>
    <w:rsid w:val="00EC607F"/>
    <w:rsid w:val="00ED054B"/>
    <w:rsid w:val="00EE4DF7"/>
    <w:rsid w:val="00EF3A16"/>
    <w:rsid w:val="00EF4A4C"/>
    <w:rsid w:val="00F04743"/>
    <w:rsid w:val="00F12FD5"/>
    <w:rsid w:val="00F22ACF"/>
    <w:rsid w:val="00F323FF"/>
    <w:rsid w:val="00F3629B"/>
    <w:rsid w:val="00F426B4"/>
    <w:rsid w:val="00F63586"/>
    <w:rsid w:val="00F74C90"/>
    <w:rsid w:val="00F74F00"/>
    <w:rsid w:val="00F82EA4"/>
    <w:rsid w:val="00F92FBA"/>
    <w:rsid w:val="00F9728D"/>
    <w:rsid w:val="00F97D77"/>
    <w:rsid w:val="00FA5EEA"/>
    <w:rsid w:val="00FA6D2E"/>
    <w:rsid w:val="00FB0AB9"/>
    <w:rsid w:val="00FB0B5B"/>
    <w:rsid w:val="00FB70AE"/>
    <w:rsid w:val="00FC5E8D"/>
    <w:rsid w:val="00FD0C47"/>
    <w:rsid w:val="00FD323D"/>
    <w:rsid w:val="00FE1923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F34507-A420-40A2-8D13-D6E694E4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7B"/>
  </w:style>
  <w:style w:type="paragraph" w:styleId="Ttulo1">
    <w:name w:val="heading 1"/>
    <w:basedOn w:val="Normal"/>
    <w:link w:val="Ttulo1Car"/>
    <w:qFormat/>
    <w:rsid w:val="00CE767B"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Ttulo2">
    <w:name w:val="heading 2"/>
    <w:basedOn w:val="Normal"/>
    <w:link w:val="Ttulo2Car"/>
    <w:unhideWhenUsed/>
    <w:qFormat/>
    <w:rsid w:val="00CE767B"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paragraph" w:styleId="Ttulo3">
    <w:name w:val="heading 3"/>
    <w:basedOn w:val="Normal"/>
    <w:link w:val="Ttulo3Car"/>
    <w:semiHidden/>
    <w:unhideWhenUsed/>
    <w:qFormat/>
    <w:rsid w:val="00CE767B"/>
    <w:pPr>
      <w:jc w:val="right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Ttulo4">
    <w:name w:val="heading 4"/>
    <w:basedOn w:val="Normal"/>
    <w:link w:val="Ttulo4Car"/>
    <w:semiHidden/>
    <w:unhideWhenUsed/>
    <w:qFormat/>
    <w:rsid w:val="00CE767B"/>
    <w:pPr>
      <w:jc w:val="right"/>
      <w:outlineLvl w:val="3"/>
    </w:pPr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Ttulo5">
    <w:name w:val="heading 5"/>
    <w:basedOn w:val="Normal"/>
    <w:link w:val="Ttulo5Car"/>
    <w:rsid w:val="00CE767B"/>
    <w:pPr>
      <w:outlineLvl w:val="4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767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E767B"/>
  </w:style>
  <w:style w:type="paragraph" w:styleId="Piedepgina">
    <w:name w:val="footer"/>
    <w:basedOn w:val="Normal"/>
    <w:link w:val="PiedepginaCar"/>
    <w:unhideWhenUsed/>
    <w:rsid w:val="00CE767B"/>
    <w:pPr>
      <w:jc w:val="right"/>
    </w:pPr>
    <w:rPr>
      <w:color w:val="38ABED" w:themeColor="background2"/>
      <w:sz w:val="20"/>
    </w:rPr>
  </w:style>
  <w:style w:type="character" w:customStyle="1" w:styleId="PiedepginaCar">
    <w:name w:val="Pie de página Car"/>
    <w:basedOn w:val="Fuentedeprrafopredeter"/>
    <w:link w:val="Piedepgina"/>
    <w:rsid w:val="00CE767B"/>
    <w:rPr>
      <w:color w:val="38ABED" w:themeColor="background2"/>
      <w:sz w:val="20"/>
    </w:rPr>
  </w:style>
  <w:style w:type="paragraph" w:styleId="Puesto">
    <w:name w:val="Title"/>
    <w:basedOn w:val="Normal"/>
    <w:link w:val="PuestoCar"/>
    <w:qFormat/>
    <w:rsid w:val="00CE767B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character" w:customStyle="1" w:styleId="PuestoCar">
    <w:name w:val="Puesto Car"/>
    <w:basedOn w:val="Fuentedeprrafopredeter"/>
    <w:link w:val="Puesto"/>
    <w:rsid w:val="00CE767B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paragraph" w:styleId="Subttulo">
    <w:name w:val="Subtitle"/>
    <w:basedOn w:val="Normal"/>
    <w:link w:val="SubttuloCar"/>
    <w:qFormat/>
    <w:rsid w:val="00CE767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tuloCar">
    <w:name w:val="Subtítulo Car"/>
    <w:basedOn w:val="Fuentedeprrafopredeter"/>
    <w:link w:val="Subttulo"/>
    <w:rsid w:val="00CE767B"/>
    <w:rPr>
      <w:rFonts w:asciiTheme="majorHAnsi" w:eastAsiaTheme="majorEastAsia" w:hAnsiTheme="majorHAnsi" w:cstheme="majorBidi"/>
      <w:iCs/>
      <w:color w:val="FFFFFF" w:themeColor="background1"/>
    </w:rPr>
  </w:style>
  <w:style w:type="paragraph" w:styleId="Fecha">
    <w:name w:val="Date"/>
    <w:basedOn w:val="Normal"/>
    <w:link w:val="FechaCar"/>
    <w:semiHidden/>
    <w:unhideWhenUsed/>
    <w:rsid w:val="00CE767B"/>
    <w:rPr>
      <w:color w:val="FFFFFF" w:themeColor="background1"/>
      <w:sz w:val="36"/>
    </w:rPr>
  </w:style>
  <w:style w:type="character" w:customStyle="1" w:styleId="FechaCar">
    <w:name w:val="Fecha Car"/>
    <w:basedOn w:val="Fuentedeprrafopredeter"/>
    <w:link w:val="Fecha"/>
    <w:semiHidden/>
    <w:rsid w:val="00CE767B"/>
    <w:rPr>
      <w:color w:val="FFFFFF" w:themeColor="background1"/>
      <w:sz w:val="36"/>
    </w:rPr>
  </w:style>
  <w:style w:type="character" w:customStyle="1" w:styleId="Ttulo1Car">
    <w:name w:val="Título 1 Car"/>
    <w:basedOn w:val="Fuentedeprrafopredeter"/>
    <w:link w:val="Ttulo1"/>
    <w:rsid w:val="00CE767B"/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Textoindependiente">
    <w:name w:val="Body Text"/>
    <w:basedOn w:val="Normal"/>
    <w:link w:val="TextoindependienteCar"/>
    <w:unhideWhenUsed/>
    <w:rsid w:val="00CE767B"/>
    <w:pPr>
      <w:spacing w:after="200"/>
    </w:pPr>
    <w:rPr>
      <w:color w:val="404040" w:themeColor="text1" w:themeTint="BF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E767B"/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rsid w:val="00CE767B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CE767B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Ttulo4Car">
    <w:name w:val="Título 4 Car"/>
    <w:basedOn w:val="Fuentedeprrafopredeter"/>
    <w:link w:val="Ttulo4"/>
    <w:semiHidden/>
    <w:rsid w:val="00CE767B"/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Cita">
    <w:name w:val="Quote"/>
    <w:basedOn w:val="Normal"/>
    <w:link w:val="CitaCar"/>
    <w:qFormat/>
    <w:rsid w:val="00CE767B"/>
    <w:pPr>
      <w:jc w:val="right"/>
    </w:pPr>
    <w:rPr>
      <w:color w:val="FFFFFF" w:themeColor="background1"/>
      <w:sz w:val="36"/>
    </w:rPr>
  </w:style>
  <w:style w:type="character" w:customStyle="1" w:styleId="CitaCar">
    <w:name w:val="Cita Car"/>
    <w:basedOn w:val="Fuentedeprrafopredeter"/>
    <w:link w:val="Cita"/>
    <w:rsid w:val="00CE767B"/>
    <w:rPr>
      <w:color w:val="FFFFFF" w:themeColor="background1"/>
      <w:sz w:val="36"/>
    </w:rPr>
  </w:style>
  <w:style w:type="paragraph" w:customStyle="1" w:styleId="Attribution">
    <w:name w:val="Attribution"/>
    <w:basedOn w:val="Normal"/>
    <w:qFormat/>
    <w:rsid w:val="00CE767B"/>
    <w:pPr>
      <w:jc w:val="right"/>
    </w:pPr>
    <w:rPr>
      <w:i/>
      <w:color w:val="FFFFFF" w:themeColor="background1"/>
    </w:rPr>
  </w:style>
  <w:style w:type="paragraph" w:styleId="Cierre">
    <w:name w:val="Closing"/>
    <w:basedOn w:val="Normal"/>
    <w:link w:val="CierreCar"/>
    <w:semiHidden/>
    <w:unhideWhenUsed/>
    <w:rsid w:val="00CE767B"/>
    <w:pPr>
      <w:spacing w:line="1960" w:lineRule="exact"/>
    </w:pPr>
    <w:rPr>
      <w:color w:val="FFFFFF" w:themeColor="background1"/>
      <w:sz w:val="192"/>
    </w:rPr>
  </w:style>
  <w:style w:type="character" w:customStyle="1" w:styleId="CierreCar">
    <w:name w:val="Cierre Car"/>
    <w:basedOn w:val="Fuentedeprrafopredeter"/>
    <w:link w:val="Cierre"/>
    <w:semiHidden/>
    <w:rsid w:val="00CE767B"/>
    <w:rPr>
      <w:color w:val="FFFFFF" w:themeColor="background1"/>
      <w:sz w:val="192"/>
    </w:rPr>
  </w:style>
  <w:style w:type="character" w:customStyle="1" w:styleId="Ttulo5Car">
    <w:name w:val="Título 5 Car"/>
    <w:basedOn w:val="Fuentedeprrafopredeter"/>
    <w:link w:val="Ttulo5"/>
    <w:rsid w:val="00CE767B"/>
    <w:rPr>
      <w:rFonts w:asciiTheme="majorHAnsi" w:eastAsiaTheme="majorEastAsia" w:hAnsiTheme="majorHAnsi" w:cstheme="majorBidi"/>
      <w:color w:val="FFFFFF" w:themeColor="background1"/>
      <w:sz w:val="28"/>
    </w:rPr>
  </w:style>
  <w:style w:type="table" w:styleId="Tablaconcuadrcula">
    <w:name w:val="Table Grid"/>
    <w:basedOn w:val="Tablanormal"/>
    <w:rsid w:val="008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rsid w:val="008005BD"/>
    <w:tblPr>
      <w:tblStyleRowBandSize w:val="1"/>
      <w:tblStyleColBandSize w:val="1"/>
      <w:tblBorders>
        <w:top w:val="single" w:sz="8" w:space="0" w:color="0C5986" w:themeColor="accent1"/>
        <w:left w:val="single" w:sz="8" w:space="0" w:color="0C5986" w:themeColor="accent1"/>
        <w:bottom w:val="single" w:sz="8" w:space="0" w:color="0C5986" w:themeColor="accent1"/>
        <w:right w:val="single" w:sz="8" w:space="0" w:color="0C5986" w:themeColor="accent1"/>
        <w:insideH w:val="single" w:sz="8" w:space="0" w:color="0C5986" w:themeColor="accent1"/>
        <w:insideV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18" w:space="0" w:color="0C5986" w:themeColor="accent1"/>
          <w:right w:val="single" w:sz="8" w:space="0" w:color="0C5986" w:themeColor="accent1"/>
          <w:insideH w:val="nil"/>
          <w:insideV w:val="single" w:sz="8" w:space="0" w:color="0C59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  <w:insideH w:val="nil"/>
          <w:insideV w:val="single" w:sz="8" w:space="0" w:color="0C59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</w:tcBorders>
      </w:tcPr>
    </w:tblStylePr>
    <w:tblStylePr w:type="band1Vert"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</w:tcBorders>
        <w:shd w:val="clear" w:color="auto" w:fill="ACDBF7" w:themeFill="accent1" w:themeFillTint="3F"/>
      </w:tcPr>
    </w:tblStylePr>
    <w:tblStylePr w:type="band1Horz"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  <w:insideV w:val="single" w:sz="8" w:space="0" w:color="0C5986" w:themeColor="accent1"/>
        </w:tcBorders>
        <w:shd w:val="clear" w:color="auto" w:fill="ACDBF7" w:themeFill="accent1" w:themeFillTint="3F"/>
      </w:tcPr>
    </w:tblStylePr>
    <w:tblStylePr w:type="band2Horz"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  <w:insideV w:val="single" w:sz="8" w:space="0" w:color="0C5986" w:themeColor="accent1"/>
        </w:tcBorders>
      </w:tcPr>
    </w:tblStylePr>
  </w:style>
  <w:style w:type="table" w:styleId="Cuadrculamedia3-nfasis1">
    <w:name w:val="Medium Grid 3 Accent 1"/>
    <w:basedOn w:val="Tablanormal"/>
    <w:rsid w:val="008005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59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59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59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59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7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7F0" w:themeFill="accent1" w:themeFillTint="7F"/>
      </w:tcPr>
    </w:tblStylePr>
  </w:style>
  <w:style w:type="table" w:styleId="Listaclara-nfasis1">
    <w:name w:val="Light List Accent 1"/>
    <w:basedOn w:val="Tablanormal"/>
    <w:rsid w:val="008005BD"/>
    <w:tblPr>
      <w:tblStyleRowBandSize w:val="1"/>
      <w:tblStyleColBandSize w:val="1"/>
      <w:tblBorders>
        <w:top w:val="single" w:sz="8" w:space="0" w:color="0C5986" w:themeColor="accent1"/>
        <w:left w:val="single" w:sz="8" w:space="0" w:color="0C5986" w:themeColor="accent1"/>
        <w:bottom w:val="single" w:sz="8" w:space="0" w:color="0C5986" w:themeColor="accent1"/>
        <w:right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59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</w:tcBorders>
      </w:tcPr>
    </w:tblStylePr>
    <w:tblStylePr w:type="band1Horz">
      <w:tblPr/>
      <w:tcPr>
        <w:tcBorders>
          <w:top w:val="single" w:sz="8" w:space="0" w:color="0C5986" w:themeColor="accent1"/>
          <w:left w:val="single" w:sz="8" w:space="0" w:color="0C5986" w:themeColor="accent1"/>
          <w:bottom w:val="single" w:sz="8" w:space="0" w:color="0C5986" w:themeColor="accent1"/>
          <w:right w:val="single" w:sz="8" w:space="0" w:color="0C5986" w:themeColor="accent1"/>
        </w:tcBorders>
      </w:tcPr>
    </w:tblStylePr>
  </w:style>
  <w:style w:type="table" w:styleId="Listavistosa-nfasis1">
    <w:name w:val="Colorful List Accent 1"/>
    <w:basedOn w:val="Tablanormal"/>
    <w:rsid w:val="008005BD"/>
    <w:rPr>
      <w:color w:val="000000" w:themeColor="text1"/>
    </w:rPr>
    <w:tblPr>
      <w:tblStyleRowBandSize w:val="1"/>
      <w:tblStyleColBandSize w:val="1"/>
    </w:tblPr>
    <w:tcPr>
      <w:shd w:val="clear" w:color="auto" w:fill="DDF0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E80C" w:themeFill="accent2" w:themeFillShade="CC"/>
      </w:tcPr>
    </w:tblStylePr>
    <w:tblStylePr w:type="lastRow">
      <w:rPr>
        <w:b/>
        <w:bCs/>
        <w:color w:val="CBE8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shd w:val="clear" w:color="auto" w:fill="BCE2F9" w:themeFill="accent1" w:themeFillTint="33"/>
      </w:tcPr>
    </w:tblStylePr>
  </w:style>
  <w:style w:type="table" w:styleId="Sombreadomedio1-nfasis1">
    <w:name w:val="Medium Shading 1 Accent 1"/>
    <w:basedOn w:val="Tablanormal"/>
    <w:rsid w:val="008005BD"/>
    <w:tblPr>
      <w:tblStyleRowBandSize w:val="1"/>
      <w:tblStyleColBandSize w:val="1"/>
      <w:tblBorders>
        <w:top w:val="single" w:sz="8" w:space="0" w:color="138FD9" w:themeColor="accent1" w:themeTint="BF"/>
        <w:left w:val="single" w:sz="8" w:space="0" w:color="138FD9" w:themeColor="accent1" w:themeTint="BF"/>
        <w:bottom w:val="single" w:sz="8" w:space="0" w:color="138FD9" w:themeColor="accent1" w:themeTint="BF"/>
        <w:right w:val="single" w:sz="8" w:space="0" w:color="138FD9" w:themeColor="accent1" w:themeTint="BF"/>
        <w:insideH w:val="single" w:sz="8" w:space="0" w:color="138F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8FD9" w:themeColor="accent1" w:themeTint="BF"/>
          <w:left w:val="single" w:sz="8" w:space="0" w:color="138FD9" w:themeColor="accent1" w:themeTint="BF"/>
          <w:bottom w:val="single" w:sz="8" w:space="0" w:color="138FD9" w:themeColor="accent1" w:themeTint="BF"/>
          <w:right w:val="single" w:sz="8" w:space="0" w:color="138FD9" w:themeColor="accent1" w:themeTint="BF"/>
          <w:insideH w:val="nil"/>
          <w:insideV w:val="nil"/>
        </w:tcBorders>
        <w:shd w:val="clear" w:color="auto" w:fill="0C59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8FD9" w:themeColor="accent1" w:themeTint="BF"/>
          <w:left w:val="single" w:sz="8" w:space="0" w:color="138FD9" w:themeColor="accent1" w:themeTint="BF"/>
          <w:bottom w:val="single" w:sz="8" w:space="0" w:color="138FD9" w:themeColor="accent1" w:themeTint="BF"/>
          <w:right w:val="single" w:sz="8" w:space="0" w:color="138F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vistosa-nfasis1">
    <w:name w:val="Colorful Grid Accent 1"/>
    <w:basedOn w:val="Tablanormal"/>
    <w:rsid w:val="008005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9" w:themeFill="accent1" w:themeFillTint="33"/>
    </w:tcPr>
    <w:tblStylePr w:type="firstRow">
      <w:rPr>
        <w:b/>
        <w:bCs/>
      </w:rPr>
      <w:tblPr/>
      <w:tcPr>
        <w:shd w:val="clear" w:color="auto" w:fill="79C5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5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4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4264" w:themeFill="accent1" w:themeFillShade="BF"/>
      </w:tcPr>
    </w:tblStylePr>
    <w:tblStylePr w:type="band1Vert">
      <w:tblPr/>
      <w:tcPr>
        <w:shd w:val="clear" w:color="auto" w:fill="58B7F0" w:themeFill="accent1" w:themeFillTint="7F"/>
      </w:tcPr>
    </w:tblStylePr>
    <w:tblStylePr w:type="band1Horz">
      <w:tblPr/>
      <w:tcPr>
        <w:shd w:val="clear" w:color="auto" w:fill="58B7F0" w:themeFill="accent1" w:themeFillTint="7F"/>
      </w:tcPr>
    </w:tblStylePr>
  </w:style>
  <w:style w:type="table" w:styleId="Listaoscura-nfasis1">
    <w:name w:val="Dark List Accent 1"/>
    <w:basedOn w:val="Tablanormal"/>
    <w:rsid w:val="0002580E"/>
    <w:rPr>
      <w:color w:val="FFFFFF" w:themeColor="background1"/>
    </w:rPr>
    <w:tblPr>
      <w:tblStyleRowBandSize w:val="1"/>
      <w:tblStyleColBandSize w:val="1"/>
    </w:tblPr>
    <w:tcPr>
      <w:shd w:val="clear" w:color="auto" w:fill="0C59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2C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4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4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64" w:themeFill="accent1" w:themeFillShade="BF"/>
      </w:tcPr>
    </w:tblStylePr>
  </w:style>
  <w:style w:type="table" w:styleId="Sombreadoclaro-nfasis1">
    <w:name w:val="Light Shading Accent 1"/>
    <w:basedOn w:val="Tablanormal"/>
    <w:rsid w:val="0002580E"/>
    <w:rPr>
      <w:color w:val="094264" w:themeColor="accent1" w:themeShade="BF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  <w:style w:type="table" w:styleId="Tablaconcolumnas3">
    <w:name w:val="Table Columns 3"/>
    <w:basedOn w:val="Tablanormal"/>
    <w:rsid w:val="000258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aconcuadrcula8">
    <w:name w:val="Table Grid 8"/>
    <w:basedOn w:val="Tablanormal"/>
    <w:rsid w:val="000258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styleId="Textoindependiente3">
    <w:name w:val="Body Text 3"/>
    <w:link w:val="Textoindependiente3Car"/>
    <w:uiPriority w:val="99"/>
    <w:unhideWhenUsed/>
    <w:rsid w:val="007B64F0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B64F0"/>
    <w:rPr>
      <w:rFonts w:ascii="Times New Roman" w:eastAsia="Times New Roman" w:hAnsi="Times New Roman" w:cs="Times New Roman"/>
      <w:color w:val="000000"/>
      <w:kern w:val="28"/>
      <w:sz w:val="19"/>
      <w:szCs w:val="19"/>
      <w:lang w:val="es-ES"/>
    </w:rPr>
  </w:style>
  <w:style w:type="paragraph" w:styleId="Prrafodelista">
    <w:name w:val="List Paragraph"/>
    <w:basedOn w:val="Normal"/>
    <w:rsid w:val="0066671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431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3126"/>
    <w:rPr>
      <w:rFonts w:ascii="Lucida Grande" w:hAnsi="Lucida Grande"/>
      <w:sz w:val="18"/>
      <w:szCs w:val="18"/>
    </w:rPr>
  </w:style>
  <w:style w:type="paragraph" w:styleId="Descripcin">
    <w:name w:val="caption"/>
    <w:basedOn w:val="Normal"/>
    <w:next w:val="Normal"/>
    <w:unhideWhenUsed/>
    <w:rsid w:val="00B17949"/>
    <w:pPr>
      <w:spacing w:after="200"/>
    </w:pPr>
    <w:rPr>
      <w:i/>
      <w:iCs/>
      <w:color w:val="1B386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4F21-9D39-46C3-8390-857B231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3181</Words>
  <Characters>17501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Noemi Gomez Gomez</dc:creator>
  <cp:keywords/>
  <dc:description/>
  <cp:lastModifiedBy>SriaAyuntamiento</cp:lastModifiedBy>
  <cp:revision>2</cp:revision>
  <cp:lastPrinted>2016-08-23T20:58:00Z</cp:lastPrinted>
  <dcterms:created xsi:type="dcterms:W3CDTF">2017-01-18T20:22:00Z</dcterms:created>
  <dcterms:modified xsi:type="dcterms:W3CDTF">2017-01-18T20:22:00Z</dcterms:modified>
  <cp:category/>
</cp:coreProperties>
</file>